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5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9FCC9" wp14:editId="66035AE6">
            <wp:extent cx="445135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32"/>
          <w:lang w:eastAsia="ru-RU"/>
        </w:rPr>
      </w:pPr>
      <w:r w:rsidRPr="00E7540A">
        <w:rPr>
          <w:rFonts w:ascii="Times New Roman" w:hAnsi="Times New Roman" w:cs="Times New Roman"/>
          <w:caps/>
          <w:sz w:val="28"/>
          <w:szCs w:val="32"/>
          <w:lang w:eastAsia="ru-RU"/>
        </w:rPr>
        <w:t>(проект)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3B0226" w:rsidRDefault="003B0226" w:rsidP="00032540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2540" w:rsidRPr="00E9525F" w:rsidRDefault="00032540" w:rsidP="00032540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B0226" w:rsidRPr="00AF217B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установлении Порядка определения платы по соглашению об установлении сервитута в отношении земельных участков, находящихся в собственности </w:t>
      </w:r>
      <w:r w:rsidR="0003254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Каневского района</w:t>
      </w:r>
    </w:p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17B" w:rsidRDefault="003B0226" w:rsidP="0003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21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AF217B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AF217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B48F6" w:rsidRPr="00AF217B">
        <w:rPr>
          <w:rFonts w:ascii="Times New Roman" w:hAnsi="Times New Roman" w:cs="Times New Roman"/>
          <w:sz w:val="28"/>
          <w:szCs w:val="28"/>
        </w:rPr>
        <w:t>п</w:t>
      </w:r>
      <w:r w:rsidRPr="00AF217B">
        <w:rPr>
          <w:rFonts w:ascii="Times New Roman" w:hAnsi="Times New Roman" w:cs="Times New Roman"/>
          <w:sz w:val="28"/>
          <w:szCs w:val="28"/>
        </w:rPr>
        <w:t>остановлени</w:t>
      </w:r>
      <w:r w:rsidR="00FB48F6" w:rsidRPr="00AF217B">
        <w:rPr>
          <w:rFonts w:ascii="Times New Roman" w:hAnsi="Times New Roman" w:cs="Times New Roman"/>
          <w:sz w:val="28"/>
          <w:szCs w:val="28"/>
        </w:rPr>
        <w:t>я</w:t>
      </w:r>
      <w:r w:rsidRPr="00AF217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FB48F6"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Pr="00AF217B">
        <w:rPr>
          <w:rFonts w:ascii="Times New Roman" w:hAnsi="Times New Roman" w:cs="Times New Roman"/>
          <w:sz w:val="28"/>
          <w:szCs w:val="28"/>
        </w:rPr>
        <w:t xml:space="preserve">от 10 апреля 2015 г. N 309 </w:t>
      </w:r>
      <w:r w:rsidR="00FB48F6"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Pr="00AF217B">
        <w:rPr>
          <w:rFonts w:ascii="Times New Roman" w:hAnsi="Times New Roman" w:cs="Times New Roman"/>
          <w:sz w:val="28"/>
          <w:szCs w:val="28"/>
        </w:rPr>
        <w:t>"Об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края"</w:t>
      </w:r>
      <w:r w:rsidR="00FB48F6" w:rsidRPr="00AF217B">
        <w:rPr>
          <w:rFonts w:ascii="Times New Roman" w:hAnsi="Times New Roman" w:cs="Times New Roman"/>
          <w:sz w:val="28"/>
          <w:szCs w:val="28"/>
        </w:rPr>
        <w:t>,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ю:</w:t>
      </w:r>
      <w:bookmarkStart w:id="0" w:name="sub_1"/>
    </w:p>
    <w:p w:rsidR="003B0226" w:rsidRPr="003B0226" w:rsidRDefault="00AF217B" w:rsidP="0003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>Челбасского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</w:t>
      </w:r>
      <w:hyperlink w:anchor="sub_1000" w:history="1">
        <w:r w:rsidR="003B0226"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приложению</w:t>
        </w:r>
      </w:hyperlink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bookmarkEnd w:id="0"/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2. Специалисту 1 категории общего отдела администрации Челбасского сельского поселения Каневского района Е.В.Бурдастой</w:t>
      </w:r>
      <w:bookmarkStart w:id="1" w:name="sub_31"/>
      <w:r w:rsidRPr="00E7540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bookmarkStart w:id="2" w:name="sub_32"/>
      <w:bookmarkEnd w:id="1"/>
      <w:r w:rsidRPr="00E7540A">
        <w:rPr>
          <w:rFonts w:ascii="Times New Roman" w:hAnsi="Times New Roman" w:cs="Times New Roman"/>
          <w:sz w:val="28"/>
          <w:szCs w:val="28"/>
          <w:lang w:eastAsia="en-US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Pr="00E7540A">
        <w:rPr>
          <w:rFonts w:ascii="Times New Roman" w:hAnsi="Times New Roman" w:cs="Times New Roman"/>
          <w:sz w:val="28"/>
          <w:szCs w:val="28"/>
          <w:lang w:eastAsia="en-US"/>
        </w:rPr>
        <w:t>» (</w:t>
      </w:r>
      <w:hyperlink r:id="rId8" w:history="1">
        <w:r w:rsidRPr="00E7540A">
          <w:rPr>
            <w:rStyle w:val="a7"/>
            <w:rFonts w:ascii="Times New Roman" w:hAnsi="Times New Roman" w:cs="Times New Roman"/>
            <w:sz w:val="28"/>
            <w:szCs w:val="28"/>
            <w:lang w:eastAsia="en-US"/>
          </w:rPr>
          <w:t>http://www.</w:t>
        </w:r>
        <w:r w:rsidRPr="00E7540A">
          <w:rPr>
            <w:rStyle w:val="a7"/>
            <w:rFonts w:ascii="Times New Roman" w:hAnsi="Times New Roman" w:cs="Times New Roman"/>
            <w:sz w:val="28"/>
            <w:szCs w:val="28"/>
            <w:lang w:val="en-US" w:eastAsia="en-US"/>
          </w:rPr>
          <w:t>chelbasskaya</w:t>
        </w:r>
        <w:r w:rsidRPr="00E7540A">
          <w:rPr>
            <w:rStyle w:val="a7"/>
            <w:rFonts w:ascii="Times New Roman" w:hAnsi="Times New Roman" w:cs="Times New Roman"/>
            <w:sz w:val="28"/>
            <w:szCs w:val="28"/>
            <w:lang w:eastAsia="en-US"/>
          </w:rPr>
          <w:t>.ru/</w:t>
        </w:r>
      </w:hyperlink>
      <w:r w:rsidRPr="00E7540A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2.2. Обеспечить официальное обнародование данного постановления.</w:t>
      </w:r>
    </w:p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bookmarkStart w:id="3" w:name="sub_105"/>
      <w:r w:rsidRPr="00E7540A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bookmarkEnd w:id="3"/>
    <w:p w:rsidR="00032540" w:rsidRPr="00127E25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032540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540" w:rsidRPr="00127E25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540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032540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>А.В.Козлов</w:t>
      </w:r>
    </w:p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48F6" w:rsidRPr="00AF217B" w:rsidRDefault="00FB48F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4" w:name="sub_1000"/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32540" w:rsidRPr="00E7540A" w:rsidRDefault="00032540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Челбасского сельского поселения</w:t>
      </w:r>
    </w:p>
    <w:p w:rsidR="00032540" w:rsidRPr="00E7540A" w:rsidRDefault="00032540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</w:p>
    <w:p w:rsidR="00032540" w:rsidRPr="00E7540A" w:rsidRDefault="00032540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 xml:space="preserve">от № </w:t>
      </w:r>
    </w:p>
    <w:p w:rsidR="00FB48F6" w:rsidRDefault="00FB48F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4"/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 w:rsidR="0003254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01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>Челбасского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(далее - земельные участки), если иное не установлено федеральными законами.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2"/>
      <w:bookmarkEnd w:id="5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</w:t>
      </w:r>
      <w:hyperlink r:id="rId9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3"/>
      <w:bookmarkEnd w:id="6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10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4"/>
      <w:bookmarkEnd w:id="7"/>
      <w:r w:rsidRPr="003B0226">
        <w:rPr>
          <w:rFonts w:ascii="Times New Roman" w:hAnsi="Times New Roman" w:cs="Times New Roman"/>
          <w:sz w:val="28"/>
          <w:szCs w:val="28"/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5"/>
      <w:bookmarkEnd w:id="8"/>
      <w:r w:rsidRPr="003B0226">
        <w:rPr>
          <w:rFonts w:ascii="Times New Roman" w:hAnsi="Times New Roman" w:cs="Times New Roman"/>
          <w:sz w:val="28"/>
          <w:szCs w:val="28"/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bookmarkEnd w:id="9"/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17B" w:rsidRPr="003B0226" w:rsidRDefault="00AF217B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общего отдела </w:t>
      </w:r>
    </w:p>
    <w:p w:rsidR="00032540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Челбасского сельского </w:t>
      </w:r>
    </w:p>
    <w:p w:rsidR="00532745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А.В.Завгородний </w:t>
      </w:r>
    </w:p>
    <w:p w:rsidR="001E3562" w:rsidRPr="00AF217B" w:rsidRDefault="001E3562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1E3562" w:rsidRPr="00AF217B" w:rsidSect="00032540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F6" w:rsidRDefault="00313DF6" w:rsidP="00032540">
      <w:pPr>
        <w:spacing w:after="0" w:line="240" w:lineRule="auto"/>
      </w:pPr>
      <w:r>
        <w:separator/>
      </w:r>
    </w:p>
  </w:endnote>
  <w:endnote w:type="continuationSeparator" w:id="0">
    <w:p w:rsidR="00313DF6" w:rsidRDefault="00313DF6" w:rsidP="000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F6" w:rsidRDefault="00313DF6" w:rsidP="00032540">
      <w:pPr>
        <w:spacing w:after="0" w:line="240" w:lineRule="auto"/>
      </w:pPr>
      <w:r>
        <w:separator/>
      </w:r>
    </w:p>
  </w:footnote>
  <w:footnote w:type="continuationSeparator" w:id="0">
    <w:p w:rsidR="00313DF6" w:rsidRDefault="00313DF6" w:rsidP="0003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0" w:rsidRDefault="00032540">
    <w:pPr>
      <w:pStyle w:val="a8"/>
    </w:pPr>
  </w:p>
  <w:p w:rsidR="00032540" w:rsidRDefault="000325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D"/>
    <w:rsid w:val="000032EA"/>
    <w:rsid w:val="00032540"/>
    <w:rsid w:val="001E3562"/>
    <w:rsid w:val="00297875"/>
    <w:rsid w:val="002C5110"/>
    <w:rsid w:val="00313DF6"/>
    <w:rsid w:val="003B0226"/>
    <w:rsid w:val="00532745"/>
    <w:rsid w:val="0076035D"/>
    <w:rsid w:val="00900CCE"/>
    <w:rsid w:val="00982BA1"/>
    <w:rsid w:val="00AF217B"/>
    <w:rsid w:val="00B13034"/>
    <w:rsid w:val="00B27139"/>
    <w:rsid w:val="00CF3D9F"/>
    <w:rsid w:val="00E82E7A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C433-88BD-4839-B186-7C2BD58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26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325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540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54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25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12509.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Александр Завгородний</cp:lastModifiedBy>
  <cp:revision>5</cp:revision>
  <cp:lastPrinted>2016-11-08T13:20:00Z</cp:lastPrinted>
  <dcterms:created xsi:type="dcterms:W3CDTF">2016-11-08T12:35:00Z</dcterms:created>
  <dcterms:modified xsi:type="dcterms:W3CDTF">2016-11-15T05:37:00Z</dcterms:modified>
</cp:coreProperties>
</file>