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FA" w:rsidRDefault="00C917FA" w:rsidP="0053521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45135" cy="5943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7FA" w:rsidRPr="007E5D3E" w:rsidRDefault="0032358C" w:rsidP="005352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917FA" w:rsidRPr="007E5D3E">
        <w:rPr>
          <w:rFonts w:ascii="Times New Roman" w:hAnsi="Times New Roman" w:cs="Times New Roman"/>
          <w:b/>
          <w:sz w:val="28"/>
          <w:szCs w:val="28"/>
        </w:rPr>
        <w:t>ЧЕЛБАССКОГО СЕЛЬСКОГО ПОСЕЛЕНИЯ</w:t>
      </w:r>
    </w:p>
    <w:p w:rsidR="007E5D3E" w:rsidRDefault="00C917FA" w:rsidP="005352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D3E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32358C" w:rsidRPr="0032358C" w:rsidRDefault="0032358C" w:rsidP="005352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8C" w:rsidRDefault="00C917FA" w:rsidP="005352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2358C">
        <w:rPr>
          <w:rFonts w:ascii="Times New Roman" w:hAnsi="Times New Roman" w:cs="Times New Roman"/>
          <w:b/>
          <w:caps/>
          <w:spacing w:val="20"/>
          <w:sz w:val="32"/>
          <w:szCs w:val="32"/>
        </w:rPr>
        <w:t>РАСПОРЯЖЕНИЕ</w:t>
      </w:r>
    </w:p>
    <w:p w:rsidR="0053521C" w:rsidRDefault="0053521C" w:rsidP="005352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32358C" w:rsidRDefault="0032358C" w:rsidP="0053521C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27</w:t>
      </w:r>
      <w:r w:rsidRPr="0032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6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Pr="0032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.2018                                                                                                     № </w:t>
      </w:r>
      <w:r w:rsidR="0012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</w:t>
      </w:r>
      <w:r w:rsidRPr="0032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</w:p>
    <w:p w:rsidR="0032358C" w:rsidRDefault="0032358C" w:rsidP="0053521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ст-ца Челбасская</w:t>
      </w:r>
    </w:p>
    <w:p w:rsidR="0032358C" w:rsidRDefault="0032358C" w:rsidP="0053521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521C" w:rsidRPr="0032358C" w:rsidRDefault="0053521C" w:rsidP="0053521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39FC" w:rsidRPr="00A039FC" w:rsidRDefault="00A039FC" w:rsidP="00A0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39F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проведения контрольных мероприятий по внутреннему муниципальному финансовому контролю в сфере бюджетных правоотношений на 2019 год</w:t>
      </w:r>
    </w:p>
    <w:p w:rsidR="00A039FC" w:rsidRDefault="00A039FC" w:rsidP="001915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575" w:rsidRPr="00A039FC" w:rsidRDefault="00191575" w:rsidP="001915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8C" w:rsidRPr="00191575" w:rsidRDefault="00A039FC" w:rsidP="001915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39FC"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Руководствуясь положениями статьи 269.2 Бюджетного кодекса Российской Федерации, постановлением администрации </w:t>
      </w:r>
      <w:r w:rsidR="0055513A">
        <w:rPr>
          <w:rFonts w:ascii="Times New Roman" w:eastAsia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 w:rsidRPr="00A039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513A">
        <w:rPr>
          <w:rFonts w:ascii="Times New Roman" w:eastAsia="Times New Roman" w:hAnsi="Times New Roman" w:cs="Times New Roman"/>
          <w:sz w:val="28"/>
          <w:szCs w:val="28"/>
        </w:rPr>
        <w:t xml:space="preserve">27 мая </w:t>
      </w:r>
      <w:r w:rsidRPr="00A039F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5513A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A039F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5513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039F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3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13A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A039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5513A" w:rsidRPr="0055513A">
        <w:rPr>
          <w:rFonts w:ascii="Times New Roman" w:eastAsia="Times New Roman" w:hAnsi="Times New Roman" w:cs="Times New Roman"/>
          <w:sz w:val="28"/>
          <w:szCs w:val="28"/>
        </w:rPr>
        <w:t>Об определении органа администрации   Челбасского сельского поселения Каневского района, уполномоченного на осуществление внутреннего муниципального финансового контроля</w:t>
      </w:r>
      <w:r w:rsidRPr="00A039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15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0421" w:rsidRDefault="00731528" w:rsidP="001915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358C">
        <w:rPr>
          <w:rFonts w:ascii="Times New Roman" w:hAnsi="Times New Roman" w:cs="Times New Roman"/>
          <w:sz w:val="28"/>
          <w:szCs w:val="28"/>
        </w:rPr>
        <w:tab/>
        <w:t>1.</w:t>
      </w:r>
      <w:r w:rsidR="00191575" w:rsidRPr="00191575">
        <w:rPr>
          <w:sz w:val="28"/>
          <w:szCs w:val="28"/>
        </w:rPr>
        <w:t xml:space="preserve"> </w:t>
      </w:r>
      <w:r w:rsidR="00191575" w:rsidRPr="00191575">
        <w:rPr>
          <w:rFonts w:ascii="Times New Roman" w:hAnsi="Times New Roman" w:cs="Times New Roman"/>
          <w:sz w:val="28"/>
          <w:szCs w:val="28"/>
        </w:rPr>
        <w:t>Утвердить план проведения контрольных мероприятий по внутреннему муниципальному финансовому контролю в сфере бюджетных правоотношений на 2019 год (прилагается).</w:t>
      </w:r>
    </w:p>
    <w:p w:rsidR="00191575" w:rsidRDefault="00731528" w:rsidP="005352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2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2.</w:t>
      </w:r>
      <w:r w:rsidR="00191575" w:rsidRPr="00191575">
        <w:rPr>
          <w:sz w:val="28"/>
          <w:szCs w:val="28"/>
        </w:rPr>
        <w:t xml:space="preserve"> </w:t>
      </w:r>
      <w:r w:rsidR="00191575" w:rsidRPr="00191575">
        <w:rPr>
          <w:rFonts w:ascii="Times New Roman" w:hAnsi="Times New Roman" w:cs="Times New Roman"/>
          <w:sz w:val="28"/>
          <w:szCs w:val="28"/>
        </w:rPr>
        <w:t xml:space="preserve">Специалисту 1 категории общего отдела администрации Челбасского сельского поселения Каневского района Р.П.Скрыпниковой </w:t>
      </w:r>
      <w:r w:rsidR="00191575" w:rsidRP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размещение настоящего </w:t>
      </w:r>
      <w:r w:rsid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распоряжения</w:t>
      </w:r>
      <w:r w:rsidR="00191575" w:rsidRP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</w:t>
      </w:r>
      <w:r w:rsid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Челбасского сельского поселения Каневского района </w:t>
      </w:r>
      <w:r w:rsidR="00191575" w:rsidRP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установленном порядке.</w:t>
      </w:r>
    </w:p>
    <w:p w:rsidR="00731528" w:rsidRDefault="00191575" w:rsidP="00191575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7E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выполнением настоящего распоряжения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 за собой</w:t>
      </w:r>
      <w:r w:rsidR="007E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5D3E" w:rsidRDefault="00191575" w:rsidP="00191575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2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вступает силу со дня его подписания.</w:t>
      </w:r>
    </w:p>
    <w:p w:rsidR="007E5D3E" w:rsidRDefault="007E5D3E" w:rsidP="005352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358C" w:rsidRDefault="0032358C" w:rsidP="005352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358C" w:rsidRDefault="0032358C" w:rsidP="005352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Челбасского сельского поселения</w:t>
      </w:r>
    </w:p>
    <w:p w:rsidR="0032358C" w:rsidRDefault="0032358C" w:rsidP="005352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Каневского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А.В.Козлов</w:t>
      </w:r>
    </w:p>
    <w:p w:rsidR="00B60421" w:rsidRDefault="00B60421" w:rsidP="0032358C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60421" w:rsidSect="0032358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60421" w:rsidRPr="00B60421" w:rsidRDefault="00B60421" w:rsidP="00B60421">
      <w:pPr>
        <w:tabs>
          <w:tab w:val="left" w:pos="12075"/>
        </w:tabs>
      </w:pPr>
    </w:p>
    <w:p w:rsidR="00B60421" w:rsidRPr="00B60421" w:rsidRDefault="00B60421" w:rsidP="00B60421">
      <w:pPr>
        <w:tabs>
          <w:tab w:val="left" w:pos="12075"/>
        </w:tabs>
        <w:rPr>
          <w:rFonts w:ascii="Times New Roman" w:hAnsi="Times New Roman" w:cs="Times New Roman"/>
          <w:sz w:val="28"/>
          <w:szCs w:val="28"/>
        </w:rPr>
      </w:pPr>
      <w:r w:rsidRPr="00B60421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B60421">
        <w:rPr>
          <w:rFonts w:ascii="Times New Roman" w:hAnsi="Times New Roman" w:cs="Times New Roman"/>
          <w:sz w:val="28"/>
          <w:szCs w:val="28"/>
        </w:rPr>
        <w:t>ПРИЛОЖЕНИЕ</w:t>
      </w:r>
    </w:p>
    <w:p w:rsidR="00B60421" w:rsidRPr="00B60421" w:rsidRDefault="00B60421" w:rsidP="00B60421">
      <w:pPr>
        <w:tabs>
          <w:tab w:val="left" w:pos="12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421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B60421">
        <w:rPr>
          <w:rFonts w:ascii="Times New Roman" w:hAnsi="Times New Roman" w:cs="Times New Roman"/>
          <w:sz w:val="28"/>
          <w:szCs w:val="28"/>
        </w:rPr>
        <w:t>УТВЕРЖДЕН</w:t>
      </w:r>
    </w:p>
    <w:tbl>
      <w:tblPr>
        <w:tblpPr w:leftFromText="180" w:rightFromText="180" w:vertAnchor="text" w:tblpXSpec="right" w:tblpY="1"/>
        <w:tblOverlap w:val="never"/>
        <w:tblW w:w="4256" w:type="dxa"/>
        <w:tblLook w:val="0000" w:firstRow="0" w:lastRow="0" w:firstColumn="0" w:lastColumn="0" w:noHBand="0" w:noVBand="0"/>
      </w:tblPr>
      <w:tblGrid>
        <w:gridCol w:w="4256"/>
      </w:tblGrid>
      <w:tr w:rsidR="00B60421" w:rsidRPr="00B60421" w:rsidTr="005A3E6E">
        <w:trPr>
          <w:trHeight w:val="1554"/>
        </w:trPr>
        <w:tc>
          <w:tcPr>
            <w:tcW w:w="4256" w:type="dxa"/>
          </w:tcPr>
          <w:p w:rsidR="00B60421" w:rsidRPr="00B60421" w:rsidRDefault="00B60421" w:rsidP="00B6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администрации</w:t>
            </w:r>
          </w:p>
          <w:p w:rsidR="00B60421" w:rsidRPr="00B60421" w:rsidRDefault="00B60421" w:rsidP="00B6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>Челбасского сельского поселения</w:t>
            </w:r>
          </w:p>
          <w:p w:rsidR="00B60421" w:rsidRPr="00B60421" w:rsidRDefault="00B60421" w:rsidP="00B6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 xml:space="preserve">Каневского района </w:t>
            </w:r>
          </w:p>
          <w:p w:rsidR="00B60421" w:rsidRPr="00B60421" w:rsidRDefault="00B60421" w:rsidP="00B6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915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>.2018 №</w:t>
            </w:r>
            <w:r w:rsidR="00123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233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A56895" w:rsidRDefault="00A56895" w:rsidP="00B6042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A56895" w:rsidRDefault="00A56895" w:rsidP="00B6042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CF2A1D" w:rsidRPr="00CF2A1D" w:rsidRDefault="00CF2A1D" w:rsidP="00CF2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A1D">
        <w:rPr>
          <w:rFonts w:ascii="Times New Roman" w:eastAsia="Times New Roman" w:hAnsi="Times New Roman" w:cs="Times New Roman"/>
          <w:sz w:val="28"/>
          <w:szCs w:val="28"/>
          <w:lang w:eastAsia="ar-SA"/>
        </w:rPr>
        <w:t>П Л А Н</w:t>
      </w:r>
    </w:p>
    <w:p w:rsidR="00CF2A1D" w:rsidRPr="00CF2A1D" w:rsidRDefault="00CF2A1D" w:rsidP="00CF2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2A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контрольных мероприятий по внутреннему муниципальному финансовому контролю в сфере бюджетных правоотношений на 2019 год.</w:t>
      </w:r>
    </w:p>
    <w:p w:rsidR="00CF2A1D" w:rsidRPr="00CF2A1D" w:rsidRDefault="00CF2A1D" w:rsidP="00CF2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71"/>
        <w:gridCol w:w="3836"/>
        <w:gridCol w:w="3808"/>
        <w:gridCol w:w="2529"/>
        <w:gridCol w:w="2223"/>
        <w:gridCol w:w="1952"/>
      </w:tblGrid>
      <w:tr w:rsidR="00CF2A1D" w:rsidRPr="00CF2A1D" w:rsidTr="00F6541E">
        <w:trPr>
          <w:trHeight w:val="526"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CF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CF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Контрольные мероприятия</w:t>
            </w:r>
          </w:p>
        </w:tc>
      </w:tr>
      <w:tr w:rsidR="00CF2A1D" w:rsidRPr="00CF2A1D" w:rsidTr="00F6541E">
        <w:trPr>
          <w:trHeight w:val="942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проверки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объекта  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Проверяемый период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контрольного мероприятия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CF2A1D" w:rsidRPr="00CF2A1D" w:rsidTr="00F6541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tabs>
                <w:tab w:val="left" w:pos="1440"/>
              </w:tabs>
              <w:suppressAutoHyphens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целевого использования средств муниципального бюджета, выделенных на реализацию отдельных мероприятий муниципальной программы Челбасского сельского поселения Каневского района «Информационное общество Челбасского сельского поселения Каневского района» на 2018-2020 годы».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Челбасского сельского поселения Каневского района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ind w:hanging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Русый Ю.Н.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A1D" w:rsidRPr="00CF2A1D" w:rsidTr="00F6541E">
        <w:trPr>
          <w:trHeight w:val="447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tabs>
                <w:tab w:val="left" w:pos="1440"/>
              </w:tabs>
              <w:suppressAutoHyphens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отдельных вопросов финансово-хозяйственной деятельности муниципального бюджетного учреждения культуры </w:t>
            </w: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«Сельский Дом культуры Лира» станицы Челбасской</w:t>
            </w: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tabs>
                <w:tab w:val="left" w:pos="1440"/>
              </w:tabs>
              <w:suppressAutoHyphens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Муниципальное бюджетное учреждение культуры «Сельский Дом культуры Лира» станицы Челбасской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ind w:hanging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Русый Ю.Н.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A1D" w:rsidRPr="00CF2A1D" w:rsidTr="00F6541E">
        <w:trPr>
          <w:trHeight w:val="447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tabs>
                <w:tab w:val="left" w:pos="1440"/>
              </w:tabs>
              <w:suppressAutoHyphens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отдельных вопросов финансово-хозяйственной деятельности муниципального унитарного предприятия Челбасского сельского поселения Каневского района «Родник»</w:t>
            </w: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Челбасского сельского поселения Каневского района «Родник»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ind w:hanging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Русый Ю.Н.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A1D" w:rsidRPr="00CF2A1D" w:rsidTr="00F6541E">
        <w:trPr>
          <w:trHeight w:val="447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tabs>
                <w:tab w:val="left" w:pos="1440"/>
              </w:tabs>
              <w:suppressAutoHyphens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отдельных вопросов финансово-хозяйственной деятельности муниципального бюджетного учреждения культуры «Центральная библиотека муниципального образования </w:t>
            </w:r>
          </w:p>
          <w:p w:rsidR="00CF2A1D" w:rsidRPr="00CF2A1D" w:rsidRDefault="00CF2A1D" w:rsidP="00CF2A1D">
            <w:pPr>
              <w:tabs>
                <w:tab w:val="left" w:pos="1440"/>
              </w:tabs>
              <w:suppressAutoHyphens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Челбасское сельское поселение»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культуры «Центральная библиотека муниципального образования 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Челбасское сельское поселение» 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ind w:hanging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Русый Ю.Н.</w:t>
            </w:r>
          </w:p>
          <w:p w:rsidR="00CF2A1D" w:rsidRPr="00CF2A1D" w:rsidRDefault="00CF2A1D" w:rsidP="00CF2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2A1D" w:rsidRPr="00CF2A1D" w:rsidTr="00F6541E">
        <w:trPr>
          <w:trHeight w:val="526"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CF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CF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Организационные мероприятия</w:t>
            </w:r>
          </w:p>
        </w:tc>
      </w:tr>
      <w:tr w:rsidR="00CF2A1D" w:rsidRPr="00CF2A1D" w:rsidTr="00F6541E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CF2A1D" w:rsidRPr="00CF2A1D" w:rsidTr="00F6541E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мероприятиях, проводимых администрацией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I-IV </w:t>
            </w: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</w:tr>
      <w:tr w:rsidR="00CF2A1D" w:rsidRPr="00CF2A1D" w:rsidTr="00F6541E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проектов постановлений администрации Челбасского сельского поселения Каневского района в рамках приведения документов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I-IV </w:t>
            </w: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</w:tr>
      <w:tr w:rsidR="00CF2A1D" w:rsidRPr="00CF2A1D" w:rsidTr="00F6541E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семинарах, проводимых департаментом финансово-бюджетного надзора Краснодарского края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I-IV </w:t>
            </w: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</w:tr>
      <w:tr w:rsidR="00CF2A1D" w:rsidRPr="00CF2A1D" w:rsidTr="00F6541E">
        <w:trPr>
          <w:trHeight w:val="526"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CF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CF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I. Информационная деятельность</w:t>
            </w:r>
          </w:p>
        </w:tc>
      </w:tr>
      <w:tr w:rsidR="00CF2A1D" w:rsidRPr="00CF2A1D" w:rsidTr="00F6541E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CF2A1D" w:rsidRPr="00CF2A1D" w:rsidTr="00F6541E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1D" w:rsidRPr="00CF2A1D" w:rsidRDefault="00CF2A1D" w:rsidP="00CF2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размещение информационных материалов об итогах контрольных мероприятий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A1D" w:rsidRPr="00CF2A1D" w:rsidRDefault="00CF2A1D" w:rsidP="00CF2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2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I-IV квартал</w:t>
            </w:r>
          </w:p>
        </w:tc>
      </w:tr>
    </w:tbl>
    <w:p w:rsidR="00CF2A1D" w:rsidRPr="00CF2A1D" w:rsidRDefault="00CF2A1D" w:rsidP="00CF2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A1D" w:rsidRPr="00CF2A1D" w:rsidRDefault="00CF2A1D" w:rsidP="00CF2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F2A1D" w:rsidRPr="00CF2A1D" w:rsidRDefault="00CF2A1D" w:rsidP="00CF2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Заместитель главы, начальник общего отдела администрации </w:t>
      </w:r>
    </w:p>
    <w:p w:rsidR="00CF2A1D" w:rsidRPr="00CF2A1D" w:rsidRDefault="00CF2A1D" w:rsidP="00CF2A1D">
      <w:pPr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Челбасского сельского поселения Каневского района </w:t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Ю.Н.Русый</w:t>
      </w:r>
    </w:p>
    <w:sectPr w:rsidR="00CF2A1D" w:rsidRPr="00CF2A1D" w:rsidSect="004B1D55">
      <w:headerReference w:type="default" r:id="rId9"/>
      <w:pgSz w:w="16838" w:h="11906" w:orient="landscape"/>
      <w:pgMar w:top="993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C58" w:rsidRDefault="00894C58" w:rsidP="007E5D3E">
      <w:pPr>
        <w:spacing w:after="0" w:line="240" w:lineRule="auto"/>
      </w:pPr>
      <w:r>
        <w:separator/>
      </w:r>
    </w:p>
  </w:endnote>
  <w:endnote w:type="continuationSeparator" w:id="0">
    <w:p w:rsidR="00894C58" w:rsidRDefault="00894C58" w:rsidP="007E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C58" w:rsidRDefault="00894C58" w:rsidP="007E5D3E">
      <w:pPr>
        <w:spacing w:after="0" w:line="240" w:lineRule="auto"/>
      </w:pPr>
      <w:r>
        <w:separator/>
      </w:r>
    </w:p>
  </w:footnote>
  <w:footnote w:type="continuationSeparator" w:id="0">
    <w:p w:rsidR="00894C58" w:rsidRDefault="00894C58" w:rsidP="007E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36" w:rsidRPr="00FB1E36" w:rsidRDefault="00B3130B" w:rsidP="00FB1E36">
    <w:pPr>
      <w:pStyle w:val="a7"/>
      <w:tabs>
        <w:tab w:val="clear" w:pos="9355"/>
        <w:tab w:val="left" w:pos="12840"/>
      </w:tabs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51D8"/>
    <w:multiLevelType w:val="hybridMultilevel"/>
    <w:tmpl w:val="565C9A6C"/>
    <w:lvl w:ilvl="0" w:tplc="599E9972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C140495"/>
    <w:multiLevelType w:val="hybridMultilevel"/>
    <w:tmpl w:val="18F6FBCC"/>
    <w:lvl w:ilvl="0" w:tplc="7520E2FA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56B4839"/>
    <w:multiLevelType w:val="hybridMultilevel"/>
    <w:tmpl w:val="88780C26"/>
    <w:lvl w:ilvl="0" w:tplc="CCD228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FA"/>
    <w:rsid w:val="000F4630"/>
    <w:rsid w:val="001233F9"/>
    <w:rsid w:val="00191575"/>
    <w:rsid w:val="002371BD"/>
    <w:rsid w:val="002C66A8"/>
    <w:rsid w:val="002F3ADE"/>
    <w:rsid w:val="0032017D"/>
    <w:rsid w:val="0032358C"/>
    <w:rsid w:val="003E6088"/>
    <w:rsid w:val="004359CB"/>
    <w:rsid w:val="004C5A0D"/>
    <w:rsid w:val="0053521C"/>
    <w:rsid w:val="0055513A"/>
    <w:rsid w:val="00582701"/>
    <w:rsid w:val="006430D3"/>
    <w:rsid w:val="00671187"/>
    <w:rsid w:val="007273C6"/>
    <w:rsid w:val="00731528"/>
    <w:rsid w:val="007464B5"/>
    <w:rsid w:val="00787BEF"/>
    <w:rsid w:val="007E5D3E"/>
    <w:rsid w:val="00852391"/>
    <w:rsid w:val="00862B32"/>
    <w:rsid w:val="00894C58"/>
    <w:rsid w:val="008A17D4"/>
    <w:rsid w:val="00A039FC"/>
    <w:rsid w:val="00A2494D"/>
    <w:rsid w:val="00A56895"/>
    <w:rsid w:val="00A90B22"/>
    <w:rsid w:val="00B3130B"/>
    <w:rsid w:val="00B60421"/>
    <w:rsid w:val="00BF021D"/>
    <w:rsid w:val="00C917FA"/>
    <w:rsid w:val="00CF2765"/>
    <w:rsid w:val="00CF2A1D"/>
    <w:rsid w:val="00D01422"/>
    <w:rsid w:val="00E366F7"/>
    <w:rsid w:val="00F45205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6C4C"/>
  <w15:docId w15:val="{B5ED726A-0B7A-4540-BDCF-CD90E145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7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17D"/>
    <w:pPr>
      <w:ind w:left="720"/>
      <w:contextualSpacing/>
    </w:pPr>
  </w:style>
  <w:style w:type="paragraph" w:styleId="a6">
    <w:name w:val="No Spacing"/>
    <w:uiPriority w:val="1"/>
    <w:qFormat/>
    <w:rsid w:val="0073152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E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D3E"/>
  </w:style>
  <w:style w:type="paragraph" w:styleId="a9">
    <w:name w:val="footer"/>
    <w:basedOn w:val="a"/>
    <w:link w:val="aa"/>
    <w:uiPriority w:val="99"/>
    <w:semiHidden/>
    <w:unhideWhenUsed/>
    <w:rsid w:val="007E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5D3E"/>
  </w:style>
  <w:style w:type="table" w:styleId="ab">
    <w:name w:val="Table Grid"/>
    <w:basedOn w:val="a1"/>
    <w:uiPriority w:val="59"/>
    <w:rsid w:val="00B60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7403-B7B8-4C18-BE0E-7F73EBB9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Александр Завгородний</cp:lastModifiedBy>
  <cp:revision>3</cp:revision>
  <cp:lastPrinted>2018-11-20T06:37:00Z</cp:lastPrinted>
  <dcterms:created xsi:type="dcterms:W3CDTF">2018-12-27T12:44:00Z</dcterms:created>
  <dcterms:modified xsi:type="dcterms:W3CDTF">2018-12-28T05:24:00Z</dcterms:modified>
</cp:coreProperties>
</file>