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DE" w:rsidRPr="000E4F10" w:rsidRDefault="003313DE" w:rsidP="003313DE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F1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C6E5DFA" wp14:editId="411828CC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DE" w:rsidRPr="000E4F10" w:rsidRDefault="003313DE" w:rsidP="003313DE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ru-RU"/>
        </w:rPr>
        <w:t xml:space="preserve">АДМИНИСТРАЦИЯ </w:t>
      </w:r>
      <w:r w:rsidRPr="000E4F10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>ЧЕЛБАССКОГО СЕЛЬСКОГО ПОСЕЛЕНИЯ</w:t>
      </w:r>
    </w:p>
    <w:p w:rsidR="003313DE" w:rsidRPr="000E4F10" w:rsidRDefault="003313DE" w:rsidP="003313DE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3313DE" w:rsidRPr="000E4F10" w:rsidRDefault="003313DE" w:rsidP="003313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313DE" w:rsidRPr="000E4F10" w:rsidRDefault="003313DE" w:rsidP="003313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3313DE" w:rsidRPr="00FE65EC" w:rsidRDefault="003313DE" w:rsidP="003313DE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5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30.12</w:t>
      </w:r>
      <w:r w:rsidR="007D6DBD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</w:t>
      </w: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45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E01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3313DE" w:rsidRPr="00FE65EC" w:rsidRDefault="003313DE" w:rsidP="00FE65EC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D80705" w:rsidRDefault="00D80705" w:rsidP="003313D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80705" w:rsidRPr="000E4F10" w:rsidRDefault="00D80705" w:rsidP="003313D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313DE" w:rsidRPr="000E4F10" w:rsidRDefault="003313DE" w:rsidP="003313D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О внесении изменений в постановление администрации Челбасского сельского поселения Каневского района от 2 марта 2018 года № 21 «Об утверждении муниципальной программы «</w:t>
      </w: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  <w:t xml:space="preserve">Формирование </w:t>
      </w:r>
    </w:p>
    <w:p w:rsidR="003313DE" w:rsidRPr="000E4F10" w:rsidRDefault="003313DE" w:rsidP="003313D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  <w:t>комфортной городской среды</w:t>
      </w:r>
      <w:r w:rsidRPr="000E4F1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на 2018-2022 годы </w:t>
      </w: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на территории</w:t>
      </w:r>
    </w:p>
    <w:p w:rsidR="003313DE" w:rsidRPr="000E4F10" w:rsidRDefault="003313DE" w:rsidP="003313D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Челбасского сельского поселения Каневского района»</w:t>
      </w:r>
    </w:p>
    <w:p w:rsidR="00FE65EC" w:rsidRDefault="00FE65EC" w:rsidP="003313DE">
      <w:pPr>
        <w:widowControl w:val="0"/>
        <w:tabs>
          <w:tab w:val="center" w:pos="5173"/>
          <w:tab w:val="left" w:pos="84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80705" w:rsidRDefault="00D80705" w:rsidP="003313DE">
      <w:pPr>
        <w:widowControl w:val="0"/>
        <w:tabs>
          <w:tab w:val="center" w:pos="5173"/>
          <w:tab w:val="left" w:pos="84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949DD" w:rsidRDefault="00FE65EC" w:rsidP="009949DD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 целях уточнения перечня, объемов и источников финансирования мероприятий</w:t>
      </w:r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предусмотренных муниципальной программой «Формирование комфортной городской среды на 2018-202</w:t>
      </w:r>
      <w:r w:rsidR="00A0220B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годы на территории Челбасского сельского поселения Каневского района», </w:t>
      </w:r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>т</w:t>
      </w:r>
      <w:proofErr w:type="gramEnd"/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 н о в л я ю:</w:t>
      </w:r>
      <w:r w:rsidR="009949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E50436" w:rsidRDefault="00E50436" w:rsidP="00E50436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50436">
        <w:rPr>
          <w:rFonts w:ascii="Times New Roman" w:eastAsia="Lucida Sans Unicode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504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Внести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постановление администрации Челбасского сельского поселения </w:t>
      </w:r>
      <w:r w:rsidR="00222A0F">
        <w:rPr>
          <w:rFonts w:ascii="Times New Roman" w:eastAsia="Lucida Sans Unicode" w:hAnsi="Times New Roman" w:cs="Times New Roman"/>
          <w:kern w:val="1"/>
          <w:sz w:val="28"/>
          <w:szCs w:val="28"/>
        </w:rPr>
        <w:t>Каневского района от 2 марта 2018 года № 21 «Об утверждении муниципальной программы «Формирование комфортной городской среды на 2018-2022 годы на территории Челбасского сельского поселения Каневского района» следующие изменения:</w:t>
      </w:r>
    </w:p>
    <w:p w:rsidR="0006734E" w:rsidRDefault="0006734E" w:rsidP="00E50436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в наименовании постановления </w:t>
      </w:r>
      <w:r w:rsidR="009C4F4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 по тексту постановления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цифры «2022» заменить на цифры «2024»;</w:t>
      </w:r>
    </w:p>
    <w:p w:rsidR="00222A0F" w:rsidRDefault="00222A0F" w:rsidP="00E50436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приложение к постановлению от 2 марта 2018 года № 21 «Об утверждении муниципальной программы «Формирование комфортной городской среды на 2018-202</w:t>
      </w:r>
      <w:r w:rsidR="00A0220B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годы на территории Челбасского сельского поселения Каневского района» изложить в новой редакции согласно приложения к настоящему постановлению.</w:t>
      </w:r>
    </w:p>
    <w:p w:rsidR="00A2363A" w:rsidRPr="00D80705" w:rsidRDefault="00FE65EC" w:rsidP="00A2363A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2. 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П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остановлени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я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администрации Челбасского сельского поселения Каневского района от </w:t>
      </w:r>
      <w:r w:rsidR="003452A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24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3452A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июля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201</w:t>
      </w:r>
      <w:r w:rsidR="00A62007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9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года</w:t>
      </w:r>
      <w:r w:rsidR="00A62007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№ </w:t>
      </w:r>
      <w:r w:rsidR="003452A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74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«О внесении изменений в постановление администрации Челбасского сельского поселения Каневского района от 2 марта 2018 года № 21 «Об утверждении муниципальной программы «Формирование комфортной городской среды на 2018-2022 годы на территории</w:t>
      </w:r>
    </w:p>
    <w:p w:rsidR="00FE65EC" w:rsidRPr="00D80705" w:rsidRDefault="00A2363A" w:rsidP="00A2363A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Челбасского сельского поселения Каневского </w:t>
      </w:r>
      <w:r w:rsidR="00275A5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района» 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признать утратившим силу</w:t>
      </w:r>
      <w:r w:rsidR="00FE65EC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222A0F" w:rsidRPr="00097F93" w:rsidRDefault="00FE65EC" w:rsidP="00E50436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222A0F">
        <w:rPr>
          <w:rFonts w:ascii="Times New Roman" w:eastAsia="Lucida Sans Unicode" w:hAnsi="Times New Roman" w:cs="Times New Roman"/>
          <w:kern w:val="1"/>
          <w:sz w:val="28"/>
          <w:szCs w:val="28"/>
        </w:rPr>
        <w:t>. Общему отделу администрации Челбасского сельского поселения Каневского района (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Скрыпник</w:t>
      </w:r>
      <w:proofErr w:type="spellEnd"/>
      <w:r w:rsidR="00222A0F">
        <w:rPr>
          <w:rFonts w:ascii="Times New Roman" w:eastAsia="Lucida Sans Unicode" w:hAnsi="Times New Roman" w:cs="Times New Roman"/>
          <w:kern w:val="1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</w:t>
      </w:r>
      <w:hyperlink r:id="rId8" w:history="1"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http</w:t>
        </w:r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</w:rPr>
          <w:t>://</w:t>
        </w:r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www</w:t>
        </w:r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chelbasskaya</w:t>
        </w:r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ru</w:t>
        </w:r>
        <w:r w:rsidR="00097F93" w:rsidRPr="0074035B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</w:rPr>
          <w:t>/</w:t>
        </w:r>
      </w:hyperlink>
      <w:r w:rsidR="00097F93" w:rsidRPr="00097F93">
        <w:rPr>
          <w:rFonts w:ascii="Times New Roman" w:eastAsia="Lucida Sans Unicode" w:hAnsi="Times New Roman" w:cs="Times New Roman"/>
          <w:kern w:val="1"/>
          <w:sz w:val="28"/>
          <w:szCs w:val="28"/>
        </w:rPr>
        <w:t>).</w:t>
      </w:r>
    </w:p>
    <w:p w:rsidR="00A91162" w:rsidRDefault="00D80705" w:rsidP="00E50436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="00097F93" w:rsidRPr="00097F93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097F9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Контроль за выполнением настоящего постановления возложить на заместителя главы, начальника общего отдела</w:t>
      </w:r>
      <w:r w:rsid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Челбасского </w:t>
      </w:r>
      <w:r w:rsidR="00A91162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сельского поселения Каневского района Ю.Н.Русого.</w:t>
      </w:r>
    </w:p>
    <w:p w:rsidR="00FE65EC" w:rsidRDefault="00D80705" w:rsidP="00FE65E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 w:rsid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. Постановление вступает в силу со дня его подписания.</w:t>
      </w:r>
    </w:p>
    <w:p w:rsidR="00FE65EC" w:rsidRDefault="00FE65EC" w:rsidP="00FE65E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FE65E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91162" w:rsidRDefault="00A91162" w:rsidP="00FE65E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Глава Челбасского сельского поселения</w:t>
      </w:r>
    </w:p>
    <w:p w:rsidR="00A91162" w:rsidRDefault="00A91162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Каневского района                                                            </w:t>
      </w:r>
      <w:r w:rsidR="00FE65E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А.В.Козлов</w:t>
      </w: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452A6" w:rsidRDefault="003452A6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452A6" w:rsidRDefault="003452A6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452A6" w:rsidRDefault="003452A6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452A6" w:rsidRDefault="003452A6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2363A" w:rsidRPr="00A91162" w:rsidRDefault="00A2363A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Челбасског</w:t>
      </w:r>
      <w:r w:rsidR="00571A73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о</w:t>
      </w: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Каневского района</w:t>
      </w:r>
    </w:p>
    <w:p w:rsidR="00A91162" w:rsidRPr="00D80705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</w:pPr>
      <w:r w:rsidRPr="00D80705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 xml:space="preserve">от </w:t>
      </w:r>
      <w:r w:rsidR="003452A6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>30.12</w:t>
      </w:r>
      <w:r w:rsidR="00D80705" w:rsidRPr="00D80705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>.2019</w:t>
      </w:r>
      <w:r w:rsidRPr="00D80705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 xml:space="preserve"> г. № </w:t>
      </w:r>
      <w:r w:rsidR="003452A6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>16</w:t>
      </w:r>
      <w:r w:rsidR="00E019DF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>0</w:t>
      </w:r>
      <w:bookmarkStart w:id="0" w:name="_GoBack"/>
      <w:bookmarkEnd w:id="0"/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Pr="00A91162" w:rsidRDefault="00A91162" w:rsidP="00D80705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«</w:t>
      </w:r>
      <w:r w:rsidR="00D80705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ПРИЛОЖЕНИЕ</w:t>
      </w: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A91162" w:rsidRDefault="00F866F6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Челбас</w:t>
      </w:r>
      <w:r w:rsidR="00A91162"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ского сельского поселения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Каневского района</w:t>
      </w: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</w:pPr>
      <w:r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 xml:space="preserve">от </w:t>
      </w:r>
      <w:r w:rsidR="00496068"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02.03</w:t>
      </w:r>
      <w:r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.201</w:t>
      </w:r>
      <w:r w:rsidR="00496068"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8</w:t>
      </w:r>
      <w:r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 xml:space="preserve"> г. № </w:t>
      </w:r>
      <w:r w:rsidR="00496068"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21</w:t>
      </w: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D80705" w:rsidRDefault="00D80705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МУНИЦИПАЛЬНАЯ ПРОГРАММА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«</w:t>
      </w:r>
      <w:r w:rsidRPr="00A91162">
        <w:rPr>
          <w:rFonts w:ascii="Times New Roman" w:eastAsia="SimSun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Формирование комфортной городской среды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 2018-202</w:t>
      </w:r>
      <w:r w:rsidR="00C22F1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4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годы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Челбасского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Каневского района»</w:t>
      </w:r>
    </w:p>
    <w:p w:rsidR="00A91162" w:rsidRDefault="00A91162" w:rsidP="00A911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7100D" w:rsidRPr="00A91162" w:rsidRDefault="0097100D" w:rsidP="00A911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ПАСПОРТ МУНИЦИПАЛЬНОЙ ПРОГРАММЫ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Формирование комфортной городской среды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 2018-202</w:t>
      </w:r>
      <w:r w:rsidR="00C22F1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4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годы</w:t>
      </w:r>
    </w:p>
    <w:p w:rsid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Челбасского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Каневского района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4"/>
      </w:tblGrid>
      <w:tr w:rsidR="00A91162" w:rsidRPr="00A91162" w:rsidTr="00571A73"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Координатор 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A91162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Администрация </w:t>
            </w:r>
            <w:r w:rsidR="00367BD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Челбасского </w:t>
            </w:r>
            <w:r w:rsidRPr="00A91162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сельского поселения Каневского района</w:t>
            </w:r>
          </w:p>
        </w:tc>
      </w:tr>
      <w:tr w:rsidR="00A91162" w:rsidRPr="00A91162" w:rsidTr="00571A73"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</w:tr>
      <w:tr w:rsidR="00A91162" w:rsidRPr="00A91162" w:rsidTr="00571A73">
        <w:trPr>
          <w:trHeight w:val="353"/>
        </w:trPr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367BD4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</w:t>
            </w:r>
            <w:r w:rsidR="00A91162"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 предусмотрены</w:t>
            </w:r>
          </w:p>
        </w:tc>
      </w:tr>
      <w:tr w:rsidR="00A91162" w:rsidRPr="00A91162" w:rsidTr="00571A73">
        <w:trPr>
          <w:trHeight w:val="1198"/>
        </w:trPr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A91162" w:rsidP="00367BD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 xml:space="preserve">Администрация </w:t>
            </w:r>
            <w:r w:rsidR="00367BD4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>Челбасского</w:t>
            </w: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A91162" w:rsidRPr="00A91162" w:rsidTr="00571A73">
        <w:trPr>
          <w:trHeight w:val="1198"/>
        </w:trPr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A91162" w:rsidP="00367BD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Комплексное повышение уровня благоустройства </w:t>
            </w:r>
            <w:r w:rsidR="0097100D"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</w:t>
            </w:r>
            <w:r w:rsidR="0097100D" w:rsidRPr="00A91162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8"/>
                <w:szCs w:val="28"/>
              </w:rPr>
              <w:t>ерритории Челбасского</w:t>
            </w:r>
            <w:r w:rsidRPr="00A91162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8"/>
                <w:szCs w:val="28"/>
              </w:rPr>
              <w:t xml:space="preserve"> сельского поселения Каневского района </w:t>
            </w:r>
          </w:p>
        </w:tc>
      </w:tr>
      <w:tr w:rsidR="00A91162" w:rsidRPr="00A91162" w:rsidTr="00571A73"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Задачи подпрограммы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367BD4" w:rsidP="00367BD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Развитие системы благоустройства территории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Челбасского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сельского поселения</w:t>
            </w:r>
          </w:p>
        </w:tc>
      </w:tr>
      <w:tr w:rsidR="00A91162" w:rsidRPr="00A91162" w:rsidTr="00571A73"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Площадь благоустроенных парков, скверов и мест 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общего пользования;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Количество благоустроенных 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lastRenderedPageBreak/>
              <w:t>те</w:t>
            </w:r>
            <w:r w:rsidR="000877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рриторий многоквартирных домов.</w:t>
            </w:r>
          </w:p>
        </w:tc>
      </w:tr>
      <w:tr w:rsidR="00A91162" w:rsidRPr="00A91162" w:rsidTr="00571A73">
        <w:tblPrEx>
          <w:tblLook w:val="04A0" w:firstRow="1" w:lastRow="0" w:firstColumn="1" w:lastColumn="0" w:noHBand="0" w:noVBand="1"/>
        </w:tblPrEx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367BD4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Э</w:t>
            </w:r>
            <w:r w:rsidR="00A91162"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тапы не предусмотрены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,</w:t>
            </w:r>
          </w:p>
          <w:p w:rsidR="00A91162" w:rsidRPr="00A91162" w:rsidRDefault="00A91162" w:rsidP="00C22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 xml:space="preserve">срок реализации 2018-2020 год и </w:t>
            </w:r>
            <w:r w:rsidR="0008776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плановый период до 202</w:t>
            </w:r>
            <w:r w:rsidR="00C22F1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4</w:t>
            </w:r>
            <w:r w:rsidR="0008776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 xml:space="preserve"> года</w:t>
            </w:r>
          </w:p>
        </w:tc>
      </w:tr>
      <w:tr w:rsidR="00A91162" w:rsidRPr="00A91162" w:rsidTr="00571A73">
        <w:tblPrEx>
          <w:tblLook w:val="04A0" w:firstRow="1" w:lastRow="0" w:firstColumn="1" w:lastColumn="0" w:noHBand="0" w:noVBand="1"/>
        </w:tblPrEx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500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037C1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20459,5</w:t>
            </w:r>
            <w:r w:rsidRPr="000323DD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91162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тыс. рублей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 в том числе: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- из средств бюджета </w:t>
            </w:r>
            <w:r w:rsidR="00367BD4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Челбасс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кого сельского поселения Каневского </w:t>
            </w:r>
            <w:r w:rsidR="0097100D"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района </w:t>
            </w:r>
            <w:r w:rsidR="008037C1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–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</w:t>
            </w:r>
            <w:r w:rsidR="008037C1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4884,3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рублей, из них: 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2018 год – </w:t>
            </w:r>
            <w:r w:rsidR="000108A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389</w:t>
            </w:r>
            <w:r w:rsidR="00437BC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 w:rsidR="008037C1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3245,3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2020 год –</w:t>
            </w:r>
            <w:r w:rsidR="0006734E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</w:t>
            </w:r>
            <w:r w:rsidR="008037C1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1250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2021 год – </w:t>
            </w:r>
            <w:r w:rsidR="00437BC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</w:t>
            </w:r>
            <w:r w:rsidR="00437BC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2022 год – </w:t>
            </w:r>
            <w:r w:rsidR="00437BC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</w:t>
            </w:r>
            <w:r w:rsidR="00437BC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тыс. руб.</w:t>
            </w:r>
          </w:p>
          <w:p w:rsidR="00C22F16" w:rsidRDefault="00C22F16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2023 год – 0,0 тыс. руб.</w:t>
            </w:r>
          </w:p>
          <w:p w:rsidR="00C22F16" w:rsidRPr="00A91162" w:rsidRDefault="00C22F16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2024 год – 0,0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- из средств бюджета Краснодарского края – </w:t>
            </w:r>
            <w:r w:rsidR="008037C1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623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 тыс. рублей, из них: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2018 год – 0,0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 w:rsidR="008037C1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623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2020 год – 0,0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2021 год – 0,0 тыс. руб.</w:t>
            </w:r>
          </w:p>
          <w:p w:rsid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2022 год – 0,0 тыс. руб.</w:t>
            </w:r>
          </w:p>
          <w:p w:rsidR="00C22F16" w:rsidRDefault="00C22F16" w:rsidP="00C22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2023 год – 0,0 тыс. руб.</w:t>
            </w:r>
          </w:p>
          <w:p w:rsidR="00C22F16" w:rsidRPr="00A91162" w:rsidRDefault="00C22F16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2024 год – 0,0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- из средств федерального бюджета – </w:t>
            </w:r>
            <w:r w:rsidR="008037C1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14952,2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рублей, из них: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2018 год – 0,0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 w:rsidR="008037C1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14952,2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2020 год – 0,0 тыс. руб.</w:t>
            </w:r>
          </w:p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2021 год – 0,0 тыс. руб.</w:t>
            </w:r>
          </w:p>
          <w:p w:rsid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2022 год – 0,0 тыс. руб.</w:t>
            </w:r>
          </w:p>
          <w:p w:rsidR="00C22F16" w:rsidRDefault="00C22F16" w:rsidP="00C22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2023 год – 0,0 тыс. руб.</w:t>
            </w:r>
          </w:p>
          <w:p w:rsidR="00C22F16" w:rsidRPr="00C22F16" w:rsidRDefault="00C22F16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2024 год – 0,0 тыс. руб.</w:t>
            </w:r>
          </w:p>
        </w:tc>
      </w:tr>
    </w:tbl>
    <w:p w:rsidR="00A91162" w:rsidRPr="00A91162" w:rsidRDefault="00A91162" w:rsidP="009710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2339"/>
          <w:kern w:val="1"/>
          <w:sz w:val="28"/>
          <w:szCs w:val="28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Times New Roman" w:hAnsi="Times New Roman" w:cs="Times New Roman"/>
          <w:color w:val="002339"/>
          <w:kern w:val="1"/>
          <w:sz w:val="28"/>
          <w:szCs w:val="28"/>
        </w:rPr>
        <w:t>1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  <w:r w:rsidRPr="00A91162">
        <w:rPr>
          <w:rFonts w:ascii="Times New Roman" w:eastAsia="Arial" w:hAnsi="Times New Roman" w:cs="Courier New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91162" w:rsidRPr="00A91162" w:rsidRDefault="00A91162" w:rsidP="00A9116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A91162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Программа «Формирование комфортной городской среды на 2018-202</w:t>
      </w:r>
      <w:r w:rsidR="00474E79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A911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годы на территории </w:t>
      </w:r>
      <w:r w:rsidR="00437BC9">
        <w:rPr>
          <w:rFonts w:ascii="Times New Roman" w:eastAsia="Arial" w:hAnsi="Times New Roman" w:cs="Times New Roman"/>
          <w:sz w:val="28"/>
          <w:szCs w:val="28"/>
          <w:lang w:eastAsia="ar-SA"/>
        </w:rPr>
        <w:t>Челбасского</w:t>
      </w:r>
      <w:r w:rsidRPr="00A911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Каневского района»</w:t>
      </w:r>
      <w:r w:rsidRPr="00A91162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 (далее по тексту Программа) является основной для реализации мероприятий по </w:t>
      </w:r>
      <w:r w:rsidRPr="00A91162">
        <w:rPr>
          <w:rFonts w:ascii="Times New Roman" w:eastAsia="Arial" w:hAnsi="Times New Roman" w:cs="Courier New"/>
          <w:sz w:val="28"/>
          <w:szCs w:val="28"/>
          <w:lang w:eastAsia="ar-SA"/>
        </w:rPr>
        <w:lastRenderedPageBreak/>
        <w:t xml:space="preserve">повышению уровня благоустройства территории </w:t>
      </w:r>
      <w:r w:rsidR="00437BC9">
        <w:rPr>
          <w:rFonts w:ascii="Times New Roman" w:eastAsia="Arial" w:hAnsi="Times New Roman" w:cs="Courier New"/>
          <w:sz w:val="28"/>
          <w:szCs w:val="28"/>
          <w:lang w:eastAsia="ar-SA"/>
        </w:rPr>
        <w:t>Челбасског</w:t>
      </w:r>
      <w:r w:rsidRPr="00A91162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о сельского поселения Каневского района, в частности </w:t>
      </w:r>
      <w:r w:rsidR="00437BC9" w:rsidRPr="00D80705">
        <w:rPr>
          <w:rFonts w:ascii="Times New Roman" w:eastAsia="Arial" w:hAnsi="Times New Roman" w:cs="Courier New"/>
          <w:color w:val="000000" w:themeColor="text1"/>
          <w:sz w:val="28"/>
          <w:szCs w:val="28"/>
          <w:lang w:eastAsia="ar-SA"/>
        </w:rPr>
        <w:t>парк</w:t>
      </w:r>
      <w:r w:rsidR="00D80705">
        <w:rPr>
          <w:rFonts w:ascii="Times New Roman" w:eastAsia="Arial" w:hAnsi="Times New Roman" w:cs="Courier New"/>
          <w:color w:val="000000" w:themeColor="text1"/>
          <w:sz w:val="28"/>
          <w:szCs w:val="28"/>
          <w:lang w:eastAsia="ar-SA"/>
        </w:rPr>
        <w:t>ов</w:t>
      </w:r>
      <w:r w:rsidR="00437BC9" w:rsidRPr="00D80705">
        <w:rPr>
          <w:rFonts w:ascii="Times New Roman" w:eastAsia="Arial" w:hAnsi="Times New Roman" w:cs="Courier New"/>
          <w:color w:val="000000" w:themeColor="text1"/>
          <w:sz w:val="28"/>
          <w:szCs w:val="28"/>
          <w:lang w:eastAsia="ar-SA"/>
        </w:rPr>
        <w:t>,</w:t>
      </w:r>
      <w:r w:rsidR="000323DD" w:rsidRPr="000323DD">
        <w:rPr>
          <w:rFonts w:ascii="Times New Roman" w:eastAsia="Arial" w:hAnsi="Times New Roman" w:cs="Courier New"/>
          <w:color w:val="FF0000"/>
          <w:sz w:val="28"/>
          <w:szCs w:val="28"/>
          <w:lang w:eastAsia="ar-SA"/>
        </w:rPr>
        <w:t xml:space="preserve"> </w:t>
      </w:r>
      <w:r w:rsidRPr="00A91162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территорий многоквартирных </w:t>
      </w:r>
      <w:r w:rsidR="000323DD" w:rsidRPr="00A91162">
        <w:rPr>
          <w:rFonts w:ascii="Times New Roman" w:eastAsia="Arial" w:hAnsi="Times New Roman" w:cs="Courier New"/>
          <w:sz w:val="28"/>
          <w:szCs w:val="28"/>
          <w:lang w:eastAsia="ar-SA"/>
        </w:rPr>
        <w:t>домов и</w:t>
      </w:r>
      <w:r w:rsidRPr="00A91162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 общего пользования.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Система благоустройства территории поселения нуждается в постоянном обслуживании, ремонте, реконструкции, строительстве новых объектов и модернизации.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</w:t>
      </w:r>
      <w:r w:rsidR="00437BC9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Челбасском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сельском поселении Каневского района </w:t>
      </w:r>
      <w:r w:rsidR="00437BC9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многоквартирных жилых дома, из которых </w:t>
      </w:r>
      <w:r w:rsidR="00437BC9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нуждаются в благоустройстве дворовых территорий в виду полного или частичного </w:t>
      </w:r>
      <w:r w:rsidR="000323DD"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несоответствия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нормативным требованиям.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виду того, что большая часть многоквартирных домов возведена более 25 лет назад и за прошедший период, работы по ремонту асфальтового покрытия внутриквартальных проездов, тротуаров </w:t>
      </w:r>
      <w:r w:rsidR="000323DD"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и дворовых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территорий производились довольно редко и не в полном необходимом объеме, состояние благоустройства находится на довольно низком уровне.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ряде дворов отсутствует </w:t>
      </w:r>
      <w:r w:rsidR="000323DD"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освещение придомовых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территорий, зеленые насаждения на дворовых территориях представлены, в основном, зрелыми деревьями, не устроены цветники и отсутствую газоны. Не во всех дворах присутствует детские игровые площадки и зоны отдыха взрослого населения, отсутствуют обустроенные стоянки для автомобилей.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Надлежащее состояние придомовых территорий является важным фактом при формировании благоприятной экологической и эстетической городской среды.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Одним из факторов сдерживания темпов развития системы благоустройства в </w:t>
      </w:r>
      <w:r w:rsidR="00437BC9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Челбасском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сельском поселении является недостаточность объёмов финансирования мероприятий.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Сложившаяся ситуация препятствует формированию социально-экономических условий устойчивого развития поселения.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Решение организационно-методических, экономических и правовых проблем в сфере благоустройства </w:t>
      </w:r>
      <w:r w:rsidR="00F7455E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Челбасского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требует использования программно-целевого метода.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Внешний облик станицы </w:t>
      </w:r>
      <w:r w:rsidR="00F7455E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Челбасской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, его эстетический вид во многом зависит от степени благоустройства не только дворовых территорий многоквартирных домов, но и от степени благоустройства общественных территорий, от площади озеленения.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Озеленение территории сельского поселения, формирует благоприятную и комфортную среду для жителей и гостей поселения, выполняет рекреационные и санитарно-защитные функции.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Общая площадь 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парк</w:t>
      </w:r>
      <w:r w:rsid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ов 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 иных общественных территорий </w:t>
      </w:r>
      <w:r w:rsidR="00F745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Челбасского 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сельского поселения Каневского района составляет </w:t>
      </w:r>
      <w:r w:rsidR="00F7455E">
        <w:rPr>
          <w:rFonts w:ascii="Times New Roman" w:eastAsia="Lucida Sans Unicode" w:hAnsi="Times New Roman" w:cs="Times New Roman"/>
          <w:kern w:val="1"/>
          <w:sz w:val="28"/>
          <w:szCs w:val="28"/>
        </w:rPr>
        <w:t>35700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>2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из них нуждается в 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благоустройстве </w:t>
      </w:r>
      <w:r w:rsidR="00F7455E">
        <w:rPr>
          <w:rFonts w:ascii="Times New Roman" w:eastAsia="Lucida Sans Unicode" w:hAnsi="Times New Roman" w:cs="Times New Roman"/>
          <w:kern w:val="1"/>
          <w:sz w:val="28"/>
          <w:szCs w:val="28"/>
        </w:rPr>
        <w:t>25700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>2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Для обеспечения благоустройства общественных территорий целесообразно проводить следующие мероприятия: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озеленение и уход за зелеными насаждениями;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устройство пешеходных дорожек;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освещение территории;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обустройство площадок для отдыха детей и взрослого населения;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установка скамеек и урн, контейнеров для сбора мусора;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оформление цветников;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 в соответствии с установленными нормами и правилами.</w:t>
      </w:r>
    </w:p>
    <w:p w:rsidR="00A91162" w:rsidRPr="005351AC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5351A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 в период с 2018 по 202</w:t>
      </w:r>
      <w:r w:rsidR="00C45040" w:rsidRPr="005351A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4</w:t>
      </w:r>
      <w:r w:rsidRPr="005351A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год, в рамках реализации Прогр</w:t>
      </w:r>
      <w:r w:rsidR="00F7455E" w:rsidRPr="005351A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аммы приведен в приложении № </w:t>
      </w:r>
      <w:r w:rsidR="00C45040" w:rsidRPr="005351A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4</w:t>
      </w:r>
      <w:r w:rsidR="00F7455E" w:rsidRPr="005351A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2.</w:t>
      </w:r>
      <w:r w:rsidRPr="00A91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Цели, задачи и целевые показатели, сроки и этапы 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реализации программы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left="720"/>
        <w:rPr>
          <w:rFonts w:ascii="Times New Roman" w:eastAsia="DejaVu Sans Condensed" w:hAnsi="Times New Roman" w:cs="Times New Roman"/>
          <w:kern w:val="1"/>
          <w:sz w:val="24"/>
          <w:szCs w:val="24"/>
          <w:lang w:eastAsia="ru-RU"/>
        </w:rPr>
      </w:pPr>
    </w:p>
    <w:p w:rsidR="00A91162" w:rsidRPr="00A91162" w:rsidRDefault="00A91162" w:rsidP="00F745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Выбор целей и задач Программы основывается на приоритетных направлениях, по стратегическому развитию </w:t>
      </w:r>
      <w:r w:rsidR="00496068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Челбасского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Целью Программы является комплексное повышение уровня благоустройства территории поселения.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Задача Программы - развитие системы благоустройства </w:t>
      </w:r>
      <w:r w:rsidR="00496068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Челбасского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Каневского района.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Минимальный перечень видов работ по благоустройству дворовых территорий многоквартирных домов: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ремонт дворовых проездов;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обеспечение освещение дворовых территорий;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установка, замена скамеек, урн для мусора.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дополнительных видов работ по благоустройству дворовых территорий: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оборудование детских и (или) спортивных площадок;</w:t>
      </w:r>
    </w:p>
    <w:p w:rsidR="00A91162" w:rsidRPr="00D80705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- </w:t>
      </w:r>
      <w:r w:rsidR="00B65897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устройство, оборудование автомобильных парковок;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высадка зеленых насаждений в виде деревьев и многолетних кустарников;</w:t>
      </w:r>
    </w:p>
    <w:p w:rsidR="00B65897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- устройство,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B65897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реконструкция</w:t>
      </w:r>
      <w:r w:rsidR="00B6589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ремонт 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тротуаров</w:t>
      </w:r>
      <w:r w:rsidR="00B65897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B65897" w:rsidRDefault="00B65897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разработка смет, дизайн-проектов;</w:t>
      </w:r>
    </w:p>
    <w:p w:rsidR="00A91162" w:rsidRPr="00A91162" w:rsidRDefault="00B65897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обустройство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велопарковок</w:t>
      </w:r>
      <w:proofErr w:type="spellEnd"/>
      <w:r w:rsidR="00A91162"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97100D" w:rsidRPr="00A91162" w:rsidRDefault="00A91162" w:rsidP="00667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дворовых территорий приведена в таблице № </w:t>
      </w:r>
      <w:r w:rsidR="004960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1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162" w:rsidRPr="00A91162" w:rsidRDefault="00A91162" w:rsidP="00A91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</w:t>
      </w:r>
      <w:r w:rsidR="004960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4947"/>
        <w:gridCol w:w="2238"/>
        <w:gridCol w:w="1885"/>
      </w:tblGrid>
      <w:tr w:rsidR="00A91162" w:rsidRPr="00A91162" w:rsidTr="00571A73">
        <w:trPr>
          <w:trHeight w:val="774"/>
        </w:trPr>
        <w:tc>
          <w:tcPr>
            <w:tcW w:w="705" w:type="dxa"/>
            <w:vAlign w:val="center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947" w:type="dxa"/>
            <w:vAlign w:val="center"/>
          </w:tcPr>
          <w:p w:rsidR="00A91162" w:rsidRPr="00A91162" w:rsidRDefault="00A91162" w:rsidP="00A91162">
            <w:pPr>
              <w:widowControl w:val="0"/>
              <w:tabs>
                <w:tab w:val="left" w:pos="638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Вид работ</w:t>
            </w:r>
          </w:p>
        </w:tc>
        <w:tc>
          <w:tcPr>
            <w:tcW w:w="2238" w:type="dxa"/>
            <w:vAlign w:val="center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Единица измерения</w:t>
            </w:r>
          </w:p>
        </w:tc>
        <w:tc>
          <w:tcPr>
            <w:tcW w:w="1885" w:type="dxa"/>
            <w:vAlign w:val="center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Единичная расценка, руб.</w:t>
            </w:r>
          </w:p>
        </w:tc>
      </w:tr>
      <w:tr w:rsidR="00A91162" w:rsidRPr="00A91162" w:rsidTr="00571A73">
        <w:trPr>
          <w:trHeight w:val="1304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Ремонт внутриквартального дворового проезда с фрезерованием верхнего слоя и асфальтобетонным покрытием             </w:t>
            </w:r>
            <w:proofErr w:type="gramStart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  (</w:t>
            </w:r>
            <w:proofErr w:type="gramEnd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без бордюра)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1 </w:t>
            </w:r>
            <w:proofErr w:type="spellStart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кв.м</w:t>
            </w:r>
            <w:proofErr w:type="spellEnd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.</w:t>
            </w:r>
          </w:p>
        </w:tc>
        <w:tc>
          <w:tcPr>
            <w:tcW w:w="1885" w:type="dxa"/>
          </w:tcPr>
          <w:p w:rsidR="00A91162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5400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,00</w:t>
            </w:r>
          </w:p>
        </w:tc>
      </w:tr>
      <w:tr w:rsidR="00A91162" w:rsidRPr="00A91162" w:rsidTr="00571A73">
        <w:trPr>
          <w:trHeight w:val="660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Поднятие горловины колодца (без стоимости люка)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B65897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3000,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22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Установка скамейки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B65897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600,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22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Стоимость скамейки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B65897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125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,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22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Установка урны для мусора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B65897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3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50</w:t>
            </w: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,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22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Стоимость урны для мусора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A91162" w:rsidP="00B65897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2</w:t>
            </w:r>
            <w:r w:rsidR="00B65897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5</w:t>
            </w: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  <w:r w:rsidR="00B65897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,</w:t>
            </w: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22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Стоимость светильника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A91162" w:rsidP="00B65897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3</w:t>
            </w:r>
            <w:r w:rsidR="00B65897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9</w:t>
            </w: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  <w:r w:rsidR="00B65897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,</w:t>
            </w: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38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Установка светильника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1000,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38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Горка детская (длина: 273 см, ширина: 68,8 см, высота: 227 см)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29000,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38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Качалка балансир (длина: 210 см, ширина: 44 см, высота: 90)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15000,</w:t>
            </w:r>
            <w:r w:rsidR="00A91162"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00</w:t>
            </w:r>
          </w:p>
        </w:tc>
      </w:tr>
      <w:tr w:rsidR="00A91162" w:rsidRPr="00A91162" w:rsidTr="00571A73">
        <w:trPr>
          <w:trHeight w:val="338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Качели "Двойные" (длина: 207 см, ширина: 100 см, высота: 240)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24000,00</w:t>
            </w:r>
          </w:p>
        </w:tc>
      </w:tr>
      <w:tr w:rsidR="00A91162" w:rsidRPr="00A91162" w:rsidTr="00571A73">
        <w:trPr>
          <w:trHeight w:val="338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Карусель "Шестиместная" (длина: 153см, ширина: 153 см, высота: 65)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22000,00</w:t>
            </w:r>
          </w:p>
        </w:tc>
      </w:tr>
      <w:tr w:rsidR="00A91162" w:rsidRPr="00A91162" w:rsidTr="00571A73">
        <w:trPr>
          <w:trHeight w:val="338"/>
        </w:trPr>
        <w:tc>
          <w:tcPr>
            <w:tcW w:w="705" w:type="dxa"/>
          </w:tcPr>
          <w:p w:rsidR="00A91162" w:rsidRPr="00A91162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4947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proofErr w:type="gramStart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Песочница  (</w:t>
            </w:r>
            <w:proofErr w:type="gramEnd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длина: 140 см, ширина: 140 см, высота: 35)</w:t>
            </w:r>
          </w:p>
        </w:tc>
        <w:tc>
          <w:tcPr>
            <w:tcW w:w="2238" w:type="dxa"/>
          </w:tcPr>
          <w:p w:rsidR="00A91162" w:rsidRPr="00D80705" w:rsidRDefault="00A91162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A91162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10500,00</w:t>
            </w:r>
          </w:p>
        </w:tc>
      </w:tr>
      <w:tr w:rsidR="00B65897" w:rsidRPr="00A91162" w:rsidTr="00571A73">
        <w:trPr>
          <w:trHeight w:val="338"/>
        </w:trPr>
        <w:tc>
          <w:tcPr>
            <w:tcW w:w="705" w:type="dxa"/>
          </w:tcPr>
          <w:p w:rsidR="00B65897" w:rsidRPr="00B65897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14</w:t>
            </w:r>
          </w:p>
        </w:tc>
        <w:tc>
          <w:tcPr>
            <w:tcW w:w="4947" w:type="dxa"/>
          </w:tcPr>
          <w:p w:rsidR="00B65897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proofErr w:type="spellStart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Велопарковка</w:t>
            </w:r>
            <w:proofErr w:type="spellEnd"/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стальная на 5 мест (способ фиксации велосипеда – за колесо)</w:t>
            </w:r>
          </w:p>
        </w:tc>
        <w:tc>
          <w:tcPr>
            <w:tcW w:w="2238" w:type="dxa"/>
          </w:tcPr>
          <w:p w:rsidR="00B65897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1 шт.</w:t>
            </w:r>
          </w:p>
        </w:tc>
        <w:tc>
          <w:tcPr>
            <w:tcW w:w="1885" w:type="dxa"/>
          </w:tcPr>
          <w:p w:rsidR="00B65897" w:rsidRPr="00D80705" w:rsidRDefault="00B65897" w:rsidP="00A91162">
            <w:pPr>
              <w:widowControl w:val="0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8070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9000,00</w:t>
            </w:r>
          </w:p>
        </w:tc>
      </w:tr>
    </w:tbl>
    <w:p w:rsidR="00A91162" w:rsidRPr="005351AC" w:rsidRDefault="00A91162" w:rsidP="00A91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5351A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Порядок разработки, обсуждения с заинтересованными лицами и утверждения дизайн-проектов благоустройства дворовых территорий и общественных территорий, подлежащих благоустройству в период с 2018 по 202</w:t>
      </w:r>
      <w:r w:rsidR="00C45040" w:rsidRPr="005351A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4</w:t>
      </w:r>
      <w:r w:rsidRPr="005351A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годы, для включения в Программу представлен в приложении № 3 к настоящей муниципальной подпрограмме.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Действие настоящей Программы рассчитано на период 2018-202</w:t>
      </w:r>
      <w:r w:rsidR="00C45040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годы.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В Программе предусмотрено наличие одного этапа с определением характера работ во время этого периода и в случае необходимости его корректировки: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804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Целевые показатели, характеризующие цели и задачи программы приведены в таблице № </w:t>
      </w:r>
      <w:r w:rsidR="00496068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Таблица № </w:t>
      </w:r>
      <w:r w:rsidR="00496068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1134"/>
      </w:tblGrid>
      <w:tr w:rsidR="0024027F" w:rsidRPr="0024027F" w:rsidTr="009C4F43">
        <w:trPr>
          <w:trHeight w:val="400"/>
          <w:jc w:val="center"/>
        </w:trPr>
        <w:tc>
          <w:tcPr>
            <w:tcW w:w="562" w:type="dxa"/>
            <w:vMerge w:val="restart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lastRenderedPageBreak/>
              <w:t>№ п/п</w:t>
            </w:r>
          </w:p>
        </w:tc>
        <w:tc>
          <w:tcPr>
            <w:tcW w:w="2410" w:type="dxa"/>
            <w:vMerge w:val="restart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целевого</w:t>
            </w:r>
            <w:proofErr w:type="spellEnd"/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709" w:type="dxa"/>
            <w:vMerge w:val="restart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Ед</w:t>
            </w:r>
            <w:proofErr w:type="spellEnd"/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.</w:t>
            </w:r>
          </w:p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изм</w:t>
            </w:r>
            <w:proofErr w:type="spellEnd"/>
          </w:p>
        </w:tc>
        <w:tc>
          <w:tcPr>
            <w:tcW w:w="567" w:type="dxa"/>
            <w:vMerge w:val="restart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Ста-тус</w:t>
            </w:r>
            <w:proofErr w:type="spellEnd"/>
          </w:p>
        </w:tc>
        <w:tc>
          <w:tcPr>
            <w:tcW w:w="6095" w:type="dxa"/>
            <w:gridSpan w:val="8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Значение показателей</w:t>
            </w:r>
          </w:p>
        </w:tc>
      </w:tr>
      <w:tr w:rsidR="0024027F" w:rsidRPr="0024027F" w:rsidTr="0024027F">
        <w:trPr>
          <w:trHeight w:val="272"/>
          <w:jc w:val="center"/>
        </w:trPr>
        <w:tc>
          <w:tcPr>
            <w:tcW w:w="562" w:type="dxa"/>
            <w:vMerge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2410" w:type="dxa"/>
            <w:vMerge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vMerge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201</w:t>
            </w: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8</w:t>
            </w: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708" w:type="dxa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2019 год</w:t>
            </w:r>
          </w:p>
        </w:tc>
        <w:tc>
          <w:tcPr>
            <w:tcW w:w="709" w:type="dxa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2020 год</w:t>
            </w:r>
          </w:p>
        </w:tc>
        <w:tc>
          <w:tcPr>
            <w:tcW w:w="709" w:type="dxa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2021 год</w:t>
            </w:r>
          </w:p>
        </w:tc>
        <w:tc>
          <w:tcPr>
            <w:tcW w:w="709" w:type="dxa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2022 год</w:t>
            </w:r>
          </w:p>
        </w:tc>
        <w:tc>
          <w:tcPr>
            <w:tcW w:w="708" w:type="dxa"/>
          </w:tcPr>
          <w:p w:rsid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2023</w:t>
            </w:r>
          </w:p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709" w:type="dxa"/>
          </w:tcPr>
          <w:p w:rsid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2024</w:t>
            </w:r>
          </w:p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1134" w:type="dxa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Итого</w:t>
            </w:r>
          </w:p>
        </w:tc>
      </w:tr>
      <w:tr w:rsidR="0024027F" w:rsidRPr="0024027F" w:rsidTr="0024027F">
        <w:trPr>
          <w:jc w:val="center"/>
        </w:trPr>
        <w:tc>
          <w:tcPr>
            <w:tcW w:w="562" w:type="dxa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410" w:type="dxa"/>
          </w:tcPr>
          <w:p w:rsidR="0024027F" w:rsidRPr="0024027F" w:rsidRDefault="0024027F" w:rsidP="004960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Количество благоустроенных общественных территорий Челбасского сельского поселения</w:t>
            </w:r>
          </w:p>
        </w:tc>
        <w:tc>
          <w:tcPr>
            <w:tcW w:w="709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  <w:lang w:val="en-US"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567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09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ind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ind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ind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ind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ind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</w:tcPr>
          <w:p w:rsidR="0024027F" w:rsidRDefault="0024027F" w:rsidP="00A91162">
            <w:pPr>
              <w:widowControl w:val="0"/>
              <w:suppressAutoHyphens/>
              <w:spacing w:after="0" w:line="240" w:lineRule="auto"/>
              <w:ind w:left="13"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24027F" w:rsidRDefault="0024027F" w:rsidP="00A91162">
            <w:pPr>
              <w:widowControl w:val="0"/>
              <w:suppressAutoHyphens/>
              <w:spacing w:after="0" w:line="240" w:lineRule="auto"/>
              <w:ind w:left="13"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24027F" w:rsidRDefault="0024027F" w:rsidP="00A91162">
            <w:pPr>
              <w:widowControl w:val="0"/>
              <w:suppressAutoHyphens/>
              <w:spacing w:after="0" w:line="240" w:lineRule="auto"/>
              <w:ind w:left="13"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ind w:left="13"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</w:tcPr>
          <w:p w:rsidR="0024027F" w:rsidRDefault="0024027F" w:rsidP="00A91162">
            <w:pPr>
              <w:widowControl w:val="0"/>
              <w:suppressAutoHyphens/>
              <w:spacing w:after="0" w:line="240" w:lineRule="auto"/>
              <w:ind w:left="13"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24027F" w:rsidRDefault="0024027F" w:rsidP="00A91162">
            <w:pPr>
              <w:widowControl w:val="0"/>
              <w:suppressAutoHyphens/>
              <w:spacing w:after="0" w:line="240" w:lineRule="auto"/>
              <w:ind w:left="13"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24027F" w:rsidRDefault="0024027F" w:rsidP="00A91162">
            <w:pPr>
              <w:widowControl w:val="0"/>
              <w:suppressAutoHyphens/>
              <w:spacing w:after="0" w:line="240" w:lineRule="auto"/>
              <w:ind w:left="13"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ind w:left="13"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ind w:left="13" w:right="-80" w:hanging="145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1</w:t>
            </w:r>
          </w:p>
        </w:tc>
      </w:tr>
      <w:tr w:rsidR="0024027F" w:rsidRPr="0024027F" w:rsidTr="0024027F">
        <w:trPr>
          <w:jc w:val="center"/>
        </w:trPr>
        <w:tc>
          <w:tcPr>
            <w:tcW w:w="562" w:type="dxa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2</w:t>
            </w: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410" w:type="dxa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Количество благоустроенных территорий многоквартирных домов</w:t>
            </w:r>
          </w:p>
        </w:tc>
        <w:tc>
          <w:tcPr>
            <w:tcW w:w="709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567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09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</w:tcPr>
          <w:p w:rsid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</w:tcPr>
          <w:p w:rsid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vAlign w:val="center"/>
          </w:tcPr>
          <w:p w:rsidR="0024027F" w:rsidRPr="0024027F" w:rsidRDefault="0024027F" w:rsidP="00A911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24027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</w:tr>
    </w:tbl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Этапы реализации подпрограммы не предусмотрены. Срок реализации программы - 2018-202</w:t>
      </w:r>
      <w:r w:rsidR="00C45040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4</w:t>
      </w: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годы.</w:t>
      </w:r>
    </w:p>
    <w:p w:rsidR="00A91162" w:rsidRPr="00A91162" w:rsidRDefault="00A91162" w:rsidP="00B65897">
      <w:pPr>
        <w:widowControl w:val="0"/>
        <w:autoSpaceDE w:val="0"/>
        <w:autoSpaceDN w:val="0"/>
        <w:adjustRightInd w:val="0"/>
        <w:spacing w:after="0" w:line="240" w:lineRule="auto"/>
        <w:ind w:left="80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162" w:rsidRPr="00A91162" w:rsidRDefault="00A91162" w:rsidP="00B65897">
      <w:pPr>
        <w:widowControl w:val="0"/>
        <w:autoSpaceDE w:val="0"/>
        <w:autoSpaceDN w:val="0"/>
        <w:adjustRightInd w:val="0"/>
        <w:spacing w:after="0" w:line="240" w:lineRule="auto"/>
        <w:ind w:left="805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Перечень и краткое описание подпрограмм, ведомственных целевых программ и основных мероприятий программы</w:t>
      </w:r>
    </w:p>
    <w:p w:rsidR="00A91162" w:rsidRPr="00A14159" w:rsidRDefault="00A91162" w:rsidP="00B65897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A91162" w:rsidRPr="005351AC" w:rsidRDefault="00A91162" w:rsidP="00B65897">
      <w:pPr>
        <w:widowControl w:val="0"/>
        <w:suppressAutoHyphens/>
        <w:spacing w:after="0" w:line="240" w:lineRule="auto"/>
        <w:ind w:firstLine="805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5351AC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Перечень основных мероприятий муниципальной программы с указанием источников и объемов финансирования определяется согласно </w:t>
      </w:r>
      <w:hyperlink w:anchor="sub_1100" w:history="1">
        <w:r w:rsidRPr="005351AC">
          <w:rPr>
            <w:rFonts w:ascii="Times New Roman" w:eastAsia="DejaVu Sans Condensed" w:hAnsi="Times New Roman" w:cs="Times New Roman"/>
            <w:color w:val="000000" w:themeColor="text1"/>
            <w:kern w:val="1"/>
            <w:sz w:val="28"/>
            <w:szCs w:val="28"/>
            <w:lang w:eastAsia="hi-IN" w:bidi="hi-IN"/>
          </w:rPr>
          <w:t>приложению</w:t>
        </w:r>
      </w:hyperlink>
      <w:r w:rsidRPr="005351AC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№ 1 к настоящей программе.</w:t>
      </w:r>
    </w:p>
    <w:p w:rsidR="00A91162" w:rsidRPr="00A91162" w:rsidRDefault="00A91162" w:rsidP="0097100D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91162" w:rsidRPr="00A91162" w:rsidRDefault="00A91162" w:rsidP="0097100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Обоснование ресурсного обеспечения программы</w:t>
      </w:r>
    </w:p>
    <w:p w:rsidR="00A91162" w:rsidRPr="00A91162" w:rsidRDefault="00A91162" w:rsidP="0097100D">
      <w:pPr>
        <w:widowControl w:val="0"/>
        <w:suppressAutoHyphens/>
        <w:spacing w:after="0" w:line="240" w:lineRule="auto"/>
        <w:ind w:left="720"/>
        <w:rPr>
          <w:rFonts w:ascii="Times New Roman" w:eastAsia="DejaVu Sans Condensed" w:hAnsi="Times New Roman" w:cs="Times New Roman"/>
          <w:kern w:val="1"/>
          <w:sz w:val="24"/>
          <w:szCs w:val="24"/>
          <w:lang w:eastAsia="ru-RU"/>
        </w:rPr>
      </w:pPr>
    </w:p>
    <w:p w:rsidR="00A91162" w:rsidRPr="005351AC" w:rsidRDefault="00A91162" w:rsidP="0097100D">
      <w:pPr>
        <w:widowControl w:val="0"/>
        <w:suppressAutoHyphens/>
        <w:spacing w:after="0" w:line="240" w:lineRule="auto"/>
        <w:ind w:firstLine="804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Финансирование программы осуществляется за счет средств федерального бюджета, </w:t>
      </w:r>
      <w:r w:rsidR="00B65897" w:rsidRPr="00D80705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краевого бюджета, бюджета</w:t>
      </w:r>
      <w:r w:rsidRPr="00D80705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60E0C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Челбасского</w:t>
      </w: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</w:t>
      </w:r>
      <w:r w:rsidRPr="005351AC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поселения Каневского района и из внебюджетных источников, согласно приложению</w:t>
      </w:r>
      <w:r w:rsidR="003A4C77" w:rsidRPr="005351AC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№ 1</w:t>
      </w:r>
      <w:r w:rsidRPr="005351AC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к программе и сводной </w:t>
      </w:r>
      <w:hyperlink r:id="rId9" w:anchor="sub_4051#sub_4051" w:history="1">
        <w:r w:rsidRPr="005351AC">
          <w:rPr>
            <w:rFonts w:ascii="Times New Roman" w:eastAsia="DejaVu Sans Condensed" w:hAnsi="Times New Roman" w:cs="Times New Roman"/>
            <w:color w:val="000000" w:themeColor="text1"/>
            <w:kern w:val="1"/>
            <w:sz w:val="28"/>
            <w:szCs w:val="28"/>
            <w:lang w:eastAsia="hi-IN" w:bidi="hi-IN"/>
          </w:rPr>
          <w:t>таблице</w:t>
        </w:r>
      </w:hyperlink>
      <w:r w:rsidRPr="005351AC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№ </w:t>
      </w:r>
      <w:r w:rsidR="005351AC" w:rsidRPr="005351AC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3</w:t>
      </w:r>
      <w:r w:rsidRPr="005351AC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24027F" w:rsidRPr="006671CC" w:rsidRDefault="00A91162" w:rsidP="006671CC">
      <w:pPr>
        <w:widowControl w:val="0"/>
        <w:suppressAutoHyphens/>
        <w:spacing w:after="0" w:line="240" w:lineRule="auto"/>
        <w:ind w:firstLine="804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дальнейшем, предполагается участие средств федерального бюджета, согласно федерального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от 21 ноября 2016 г. № 10), а также </w:t>
      </w:r>
      <w:r w:rsidR="003A4C77" w:rsidRPr="00D80705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краевого бюджета 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655.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Таблица № </w:t>
      </w:r>
      <w:r w:rsidR="003A4C77" w:rsidRPr="0097100D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3</w:t>
      </w:r>
    </w:p>
    <w:tbl>
      <w:tblPr>
        <w:tblW w:w="99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992"/>
        <w:gridCol w:w="1134"/>
        <w:gridCol w:w="1163"/>
        <w:gridCol w:w="850"/>
        <w:gridCol w:w="851"/>
        <w:gridCol w:w="851"/>
        <w:gridCol w:w="851"/>
      </w:tblGrid>
      <w:tr w:rsidR="0024027F" w:rsidRPr="0024027F" w:rsidTr="008E2491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7F" w:rsidRPr="0024027F" w:rsidRDefault="0024027F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7F" w:rsidRPr="0024027F" w:rsidRDefault="0024027F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C1" w:rsidRDefault="0024027F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  <w:p w:rsidR="0024027F" w:rsidRPr="0024027F" w:rsidRDefault="0024027F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7F" w:rsidRPr="0024027F" w:rsidRDefault="0024027F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7F" w:rsidRPr="0024027F" w:rsidRDefault="0024027F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7F" w:rsidRPr="0024027F" w:rsidRDefault="0024027F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7F" w:rsidRDefault="0024027F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24027F" w:rsidRPr="0024027F" w:rsidRDefault="0024027F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7F" w:rsidRDefault="0024027F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24027F" w:rsidRPr="0024027F" w:rsidRDefault="0024027F" w:rsidP="00A9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4027F" w:rsidRPr="0024027F" w:rsidTr="008E2491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8E2491" w:rsidP="00B53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4884,3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8037C1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3245,3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8037C1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125</w:t>
            </w:r>
            <w:r w:rsidR="0024027F"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</w:t>
            </w:r>
            <w:r w:rsidR="0006734E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24027F"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</w:t>
            </w:r>
            <w:r w:rsidR="0006734E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</w:t>
            </w:r>
            <w:r w:rsidR="0006734E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</w:tr>
      <w:tr w:rsidR="0024027F" w:rsidRPr="0024027F" w:rsidTr="008E2491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8037C1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623</w:t>
            </w:r>
            <w:r w:rsidR="0024027F"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8037C1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623</w:t>
            </w:r>
            <w:r w:rsidR="0024027F"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</w:tr>
      <w:tr w:rsidR="0024027F" w:rsidRPr="0024027F" w:rsidTr="008E2491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федерального </w:t>
            </w:r>
            <w:r w:rsidRPr="0024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8E2491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14952,2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8037C1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14952,2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</w:tr>
      <w:tr w:rsidR="0024027F" w:rsidRPr="0024027F" w:rsidTr="008E2491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8E2491" w:rsidP="00B53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20459,5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8E2491" w:rsidP="00B53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18820,5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8E2491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125</w:t>
            </w:r>
            <w:r w:rsidR="0024027F"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</w:t>
            </w:r>
            <w:r w:rsidR="0006734E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24027F"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</w:t>
            </w:r>
            <w:r w:rsidR="0006734E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</w:t>
            </w:r>
            <w:r w:rsidR="0006734E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F" w:rsidRPr="0024027F" w:rsidRDefault="0024027F" w:rsidP="0024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27F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</w:tr>
    </w:tbl>
    <w:p w:rsidR="000872BB" w:rsidRDefault="00A91162" w:rsidP="009710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kern w:val="1"/>
          <w:sz w:val="28"/>
          <w:szCs w:val="28"/>
          <w:lang w:eastAsia="hi-IN" w:bidi="hi-IN"/>
        </w:rPr>
        <w:t>Содержание и объемы финансирования мероприятий, реализуемых программой, могут уточняться на основе отчетов о выполнении программных мероприятий и оценки их эффективности.</w:t>
      </w:r>
    </w:p>
    <w:p w:rsidR="000872BB" w:rsidRPr="000872BB" w:rsidRDefault="00A91162" w:rsidP="00553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2BB" w:rsidRPr="0008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</w:t>
      </w:r>
      <w:r w:rsidR="0008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2BB" w:rsidRPr="0008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2BB" w:rsidRPr="0008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заключения соглашения на выполнение работ по благоустройству общественных территорий, не позднее 1 мая года предоставления субсидии – для заключения соглашения на выполнение работ по благоустройству дворовых территорий, за исключением случаев обжалования действий (бездействия) заказчи</w:t>
      </w:r>
      <w:r w:rsidR="0008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 (</w:t>
      </w:r>
      <w:r w:rsidR="000872BB" w:rsidRPr="0008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продляется на срок указанного обжалования.</w:t>
      </w:r>
    </w:p>
    <w:p w:rsidR="00A91162" w:rsidRDefault="00A91162" w:rsidP="00971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C77" w:rsidRPr="00D80705" w:rsidRDefault="003A4C77" w:rsidP="0097100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 сферы благоустройства объектов, находящихся</w:t>
      </w:r>
    </w:p>
    <w:p w:rsidR="003A4C77" w:rsidRPr="00D80705" w:rsidRDefault="003A4C77" w:rsidP="0097100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частной собственности (пользовании) и прилегающих к ним </w:t>
      </w:r>
    </w:p>
    <w:p w:rsidR="00CE5871" w:rsidRPr="00D80705" w:rsidRDefault="00CE5871" w:rsidP="0097100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</w:t>
      </w:r>
    </w:p>
    <w:p w:rsidR="00CE5871" w:rsidRPr="00D80705" w:rsidRDefault="00CE5871" w:rsidP="0097100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871" w:rsidRPr="00D80705" w:rsidRDefault="00CE5871" w:rsidP="00CE58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объектами, находящимися в частной собственности (пользовании) и прилегающими к ним территориями в Программе следует понимать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</w:p>
    <w:p w:rsidR="00CE5871" w:rsidRPr="00D80705" w:rsidRDefault="00CE5871" w:rsidP="00CE58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Значительная часть застроенной территории находится в частной собственности и предназначена для строительства и эксплуатации объектов различного назначения: жилой застройки, зданий общественно-делового и производственного назначения и т.д. Данные объекты являются элементами формирования городской среды и должны соответствовать критериям качества и комфорта, установленным на территории Челбасского сельского поселения Каневского района с целью формирования единого облика.</w:t>
      </w:r>
    </w:p>
    <w:p w:rsidR="00CE5871" w:rsidRPr="00D80705" w:rsidRDefault="00CE5871" w:rsidP="00CE58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территории, зданий </w:t>
      </w:r>
      <w:r w:rsidR="0001151A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(сооружений), асфальтирования, озеленения, вывесок и рекламных конструкций и т.д.</w:t>
      </w:r>
    </w:p>
    <w:p w:rsidR="0001151A" w:rsidRPr="00D80705" w:rsidRDefault="0001151A" w:rsidP="00CE58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благоустройству объектов содержатся в Правилах благоустройства территории Челбасского сельского поселения Каневского района, утвержденных решением Совета Челбасского сельского поселения Каневского района.</w:t>
      </w:r>
    </w:p>
    <w:p w:rsidR="0001151A" w:rsidRPr="00D80705" w:rsidRDefault="0001151A" w:rsidP="00CE58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</w:t>
      </w: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собственности (пользовании) юридических лиц и индивидуальных предпринимателей, которые подлежат благоустройству не позднее </w:t>
      </w:r>
      <w:r w:rsidR="000A7677" w:rsidRPr="00553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последнего</w:t>
      </w:r>
      <w:r w:rsidRPr="00553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0A7677" w:rsidRPr="00553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муниципальной программы</w:t>
      </w:r>
      <w:r w:rsidR="000A7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средств указанных лиц, приведен в приложении № </w:t>
      </w:r>
      <w:r w:rsidR="00534C08" w:rsidRPr="005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настоящей Программе. На момент утверждения Программы таких объектов не выявлено, в случае их выявления по итогам проводимой инвентаризации, данные объекты подлежат включению в данный адресный перечень.</w:t>
      </w:r>
    </w:p>
    <w:p w:rsidR="005410A9" w:rsidRPr="00D80705" w:rsidRDefault="0001151A" w:rsidP="00CE58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индивидуальных жилых домов и земельных участков, предоставленных для их размещения</w:t>
      </w:r>
      <w:r w:rsidR="005410A9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Челбасского сельского поселения Каневского района.</w:t>
      </w:r>
    </w:p>
    <w:p w:rsidR="0001151A" w:rsidRDefault="005410A9" w:rsidP="0097100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</w:t>
      </w:r>
      <w:r w:rsidR="0064059C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венниками</w:t>
      </w:r>
      <w:r w:rsidR="0064059C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(землепользователями) земельных участков) об их благоустройстве не позднее 202</w:t>
      </w:r>
      <w:r w:rsidR="00041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4059C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приведены в приложении № </w:t>
      </w:r>
      <w:r w:rsidR="00534C08" w:rsidRPr="005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4059C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настоящей Программе.</w:t>
      </w: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A7677" w:rsidRPr="000A7677" w:rsidRDefault="000A7677" w:rsidP="000A76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A767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Администрация </w:t>
      </w:r>
      <w:r w:rsidR="009351DE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Челбасского</w:t>
      </w:r>
      <w:r w:rsidRPr="000A767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Каневского района имеет право исключить из адресного перечня дворовых и общественных территорий, подлежащих благоустройству в рамках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(семьдесят) процентов, а так же территории, планируемые к изъятию для государственных или муниципальных нужд в соответствии с генеральным планом,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0A7677" w:rsidRPr="000A7677" w:rsidRDefault="000A7677" w:rsidP="000A76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A7677">
        <w:rPr>
          <w:rFonts w:ascii="Times New Roman" w:eastAsia="Lucida Sans Unicode" w:hAnsi="Times New Roman" w:cs="Times New Roman"/>
          <w:kern w:val="1"/>
          <w:sz w:val="28"/>
          <w:szCs w:val="28"/>
        </w:rPr>
        <w:t>Так же в случае отказа собственников помещений многоквартирных домов от благоустройства дворовой территории в рамках реализации муниципальной программы или не принятия решения о благоустройстве дворовой территории в сроки, установленные муниципальной программой, администрация сельского поселения имеет право исключить такие территории многоквартирных домов из адресного перечня дворовых территорий, подлежащих благоустройству в рамках реализации Программы. При этом исключение дворовой территории из перечня дворовых территорий, подлежащих благоустройству в рамках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64059C" w:rsidRPr="0055364A" w:rsidRDefault="0064059C" w:rsidP="00553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59C" w:rsidRPr="00D80705" w:rsidRDefault="0064059C" w:rsidP="0097100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Синхронизация выполнения работ в рамках муниципальной программы с федеральными, региональными и муниципальными программами</w:t>
      </w: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Синхронизация выполнения работ в рамках Программы со следующими государственными и муниципальными программами:</w:t>
      </w: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программы и региональные (муниципальные) «дорожные карты», принятые в соответствии со статьей 26 Федерального закона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региональная программа «Капитальный ремонт общего имущества многоквартирных домов»;</w:t>
      </w: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государственная программа Краснодарского края «Развитие сети автомобильных дорог Краснодарского края»;</w:t>
      </w: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муниципальная программа ««Комплексное и устойчивое развитие Челбасского сельского поселения Каневского района в сфере дорожного хозяйства» на 2018-2020 годы»;</w:t>
      </w:r>
    </w:p>
    <w:p w:rsidR="0064059C" w:rsidRDefault="0064059C" w:rsidP="0097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муниципальная программа «Развитие жилищно-коммунального хозяйства Челбасского сельского поселения Каневского района» на 2018-20</w:t>
      </w:r>
      <w:r w:rsidR="005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годы»;</w:t>
      </w:r>
    </w:p>
    <w:p w:rsidR="009351DE" w:rsidRPr="009351DE" w:rsidRDefault="009351DE" w:rsidP="00935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рамках реализации данной муниципальной программы все предусмотренные мероприятия подлежат синхронизации с мероприятиями   реализуемыми в сфере обеспечения доступности городской среды для маломобильных групп населения, </w:t>
      </w:r>
      <w:proofErr w:type="spellStart"/>
      <w:r w:rsidRPr="009351D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93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64059C" w:rsidRPr="00D80705" w:rsidRDefault="0064059C" w:rsidP="0097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162" w:rsidRPr="00D80705" w:rsidRDefault="0064059C" w:rsidP="009710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91162" w:rsidRPr="00D80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Методика оценки эффективности реализации программы</w:t>
      </w:r>
    </w:p>
    <w:p w:rsidR="00A91162" w:rsidRPr="00A91162" w:rsidRDefault="00A91162" w:rsidP="0097100D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9351DE" w:rsidRDefault="00A91162" w:rsidP="0097100D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Оценка эффективности реализации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</w:t>
      </w:r>
      <w:r w:rsidR="00760E0C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Челбасского</w:t>
      </w: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Каневского района, </w:t>
      </w:r>
    </w:p>
    <w:p w:rsidR="00A91162" w:rsidRPr="00A91162" w:rsidRDefault="00A91162" w:rsidP="009351DE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утверждённым </w:t>
      </w:r>
      <w:hyperlink r:id="rId10" w:history="1">
        <w:r w:rsidRPr="00A91162">
          <w:rPr>
            <w:rFonts w:ascii="Times New Roman" w:eastAsia="DejaVu Sans Condensed" w:hAnsi="Times New Roman" w:cs="Times New Roman"/>
            <w:color w:val="000000"/>
            <w:kern w:val="1"/>
            <w:sz w:val="28"/>
            <w:szCs w:val="28"/>
            <w:lang w:eastAsia="hi-IN" w:bidi="hi-IN"/>
          </w:rPr>
          <w:t>постановлением</w:t>
        </w:r>
      </w:hyperlink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</w:t>
      </w:r>
      <w:r w:rsidR="00760E0C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Челбасского</w:t>
      </w: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Каневского района.</w:t>
      </w:r>
    </w:p>
    <w:p w:rsidR="00A91162" w:rsidRDefault="00A91162" w:rsidP="0064059C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671CC" w:rsidRDefault="006671CC" w:rsidP="0064059C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671CC" w:rsidRPr="00A91162" w:rsidRDefault="006671CC" w:rsidP="0064059C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91162" w:rsidRPr="00A91162" w:rsidRDefault="0064059C" w:rsidP="0064059C">
      <w:pPr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162" w:rsidRPr="00A9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Механизм реализации программы и контроль за ее выполнением</w:t>
      </w:r>
    </w:p>
    <w:p w:rsidR="00A91162" w:rsidRPr="00A91162" w:rsidRDefault="00A91162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Текущее управление подпрограммой осуществляет ее координатор – </w:t>
      </w:r>
      <w:r w:rsidR="00760E0C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Администрация Челбасского сельского поселения Каневского района</w:t>
      </w: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, который: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организует реализацию подпрограммы, координацию деятельности участников подпрограммы;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принимает решение о необходимости внесения в установленном порядке изменений в подпрограмму;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несет ответственность за достижение целевых показателей подпрограммы;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проводит мониторинг реализации подпрограммы и анализ отчетности, представляемой участниками подпрограммы;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ежегодно проводит оценку эффективности реализации подпрограммы;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организует информационную и разъяснительную работу, направленную на освещение целей и задач подпрограммы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размещает информацию о ходе реализации и достигнутых результатах подпрограммы на официальном сайте в информационно-телекоммуникационной сети "Интернет";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- осуществляет иные полномочия, установленные подпрограммой.</w:t>
      </w:r>
    </w:p>
    <w:p w:rsidR="00A91162" w:rsidRPr="00A91162" w:rsidRDefault="00A91162" w:rsidP="00A9116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отдельных мероприятий подпрограммы, несут ответственность за целевое и эффективное использование выделенных им бюджетных средств, ежеквартально в срок до 10 числа, следующего за отчетным кварталом, предоставляют информацию о реализации мероприятий подпрограммы заместителю главы </w:t>
      </w:r>
      <w:r w:rsidR="007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Челбасского сельского поселения Каневского района Ю.Н.</w:t>
      </w:r>
      <w:r w:rsidR="00A6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Русому.</w:t>
      </w:r>
    </w:p>
    <w:p w:rsid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p w:rsidR="006671CC" w:rsidRDefault="006671CC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Заместитель главы</w:t>
      </w:r>
      <w:r w:rsid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,</w:t>
      </w:r>
      <w:r w:rsidRPr="00A91162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</w:p>
    <w:p w:rsidR="00571A73" w:rsidRDefault="0064059C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н</w:t>
      </w:r>
      <w:r w:rsid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ачальник общего отдела администрации</w:t>
      </w:r>
    </w:p>
    <w:p w:rsidR="0097100D" w:rsidRDefault="00571A73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Челбасского сельского поселения</w:t>
      </w:r>
      <w:r w:rsidR="0064059C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</w:p>
    <w:p w:rsidR="00571A73" w:rsidRDefault="0097100D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sectPr w:rsidR="00571A73" w:rsidSect="0064059C">
          <w:headerReference w:type="default" r:id="rId11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Каневского района                             </w:t>
      </w:r>
      <w:r w:rsidR="0064059C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                                               </w:t>
      </w: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Ю.Н.Русый</w:t>
      </w:r>
    </w:p>
    <w:p w:rsidR="00571A73" w:rsidRPr="00A91162" w:rsidRDefault="00571A73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3"/>
        <w:gridCol w:w="5037"/>
      </w:tblGrid>
      <w:tr w:rsidR="00571A73" w:rsidRPr="00571A73" w:rsidTr="00571A73">
        <w:trPr>
          <w:jc w:val="right"/>
        </w:trPr>
        <w:tc>
          <w:tcPr>
            <w:tcW w:w="1133" w:type="dxa"/>
            <w:shd w:val="clear" w:color="auto" w:fill="auto"/>
          </w:tcPr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  <w:shd w:val="clear" w:color="auto" w:fill="auto"/>
          </w:tcPr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ПРИЛОЖЕНИЕ № 1</w:t>
            </w:r>
          </w:p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</w:pPr>
            <w:r w:rsidRPr="00571A73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  <w:t xml:space="preserve">«Формирование </w:t>
            </w:r>
          </w:p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</w:pPr>
            <w:r w:rsidRPr="00571A73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  <w:t>комфортной городской среды на 2018-202</w:t>
            </w:r>
            <w:r w:rsidR="0004184A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  <w:t>4</w:t>
            </w:r>
            <w:r w:rsidRPr="00571A73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  <w:t xml:space="preserve"> годы на территории</w:t>
            </w:r>
          </w:p>
          <w:p w:rsidR="00571A73" w:rsidRPr="00571A73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571A73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  <w:t>Челбасского сельского поселения Каневского района»</w:t>
            </w: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97100D" w:rsidRDefault="0097100D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571A73" w:rsidRPr="00571A73" w:rsidRDefault="00571A73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71A73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>ПЕРЕЧЕНЬ ОСНОВНЫХ МЕРОПРИЯТИЙ</w:t>
      </w:r>
    </w:p>
    <w:p w:rsidR="00571A73" w:rsidRPr="00571A73" w:rsidRDefault="00571A73" w:rsidP="00571A73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</w:pPr>
      <w:r w:rsidRPr="00571A7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муниципальной программы </w:t>
      </w: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«Формирование комфортной городской среды на 2018-202</w:t>
      </w:r>
      <w:r w:rsidR="0004184A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4</w:t>
      </w: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 xml:space="preserve"> годы на территории</w:t>
      </w:r>
    </w:p>
    <w:p w:rsidR="00571A73" w:rsidRPr="00571A73" w:rsidRDefault="00571A73" w:rsidP="00571A73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Челбасского сельского поселения Каневского района»</w:t>
      </w:r>
      <w:r w:rsidRPr="00571A73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571A73" w:rsidRPr="00571A73" w:rsidRDefault="00571A73" w:rsidP="00571A73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581"/>
        <w:gridCol w:w="1843"/>
        <w:gridCol w:w="1133"/>
        <w:gridCol w:w="850"/>
        <w:gridCol w:w="1134"/>
        <w:gridCol w:w="994"/>
        <w:gridCol w:w="707"/>
        <w:gridCol w:w="851"/>
        <w:gridCol w:w="851"/>
        <w:gridCol w:w="851"/>
        <w:gridCol w:w="1559"/>
        <w:gridCol w:w="1531"/>
      </w:tblGrid>
      <w:tr w:rsidR="003B2CBE" w:rsidRPr="00571A73" w:rsidTr="00A14159">
        <w:trPr>
          <w:trHeight w:val="1000"/>
        </w:trPr>
        <w:tc>
          <w:tcPr>
            <w:tcW w:w="643" w:type="dxa"/>
            <w:vMerge w:val="restart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581" w:type="dxa"/>
            <w:vMerge w:val="restart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 w:val="restart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 xml:space="preserve">Источник 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финансирования</w:t>
            </w:r>
          </w:p>
        </w:tc>
        <w:tc>
          <w:tcPr>
            <w:tcW w:w="7371" w:type="dxa"/>
            <w:gridSpan w:val="8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Объем финансирования, (тыс. руб.)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B2CBE" w:rsidRPr="00571A73" w:rsidRDefault="003B2CBE" w:rsidP="007D6DBD">
            <w:pPr>
              <w:widowControl w:val="0"/>
              <w:suppressAutoHyphens/>
              <w:spacing w:after="0" w:line="216" w:lineRule="auto"/>
              <w:ind w:left="-113" w:right="-57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Участник программы</w:t>
            </w:r>
          </w:p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184A" w:rsidRPr="00571A73" w:rsidTr="008E2491">
        <w:trPr>
          <w:trHeight w:val="613"/>
        </w:trPr>
        <w:tc>
          <w:tcPr>
            <w:tcW w:w="643" w:type="dxa"/>
            <w:vMerge/>
          </w:tcPr>
          <w:p w:rsidR="0004184A" w:rsidRPr="00571A73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</w:tcPr>
          <w:p w:rsidR="0004184A" w:rsidRPr="00571A73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04184A" w:rsidRPr="00571A73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:rsidR="0004184A" w:rsidRPr="00571A73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850" w:type="dxa"/>
          </w:tcPr>
          <w:p w:rsidR="0004184A" w:rsidRPr="00571A73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2018 год</w:t>
            </w:r>
          </w:p>
        </w:tc>
        <w:tc>
          <w:tcPr>
            <w:tcW w:w="1134" w:type="dxa"/>
          </w:tcPr>
          <w:p w:rsidR="0004184A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 xml:space="preserve">2019 </w:t>
            </w:r>
          </w:p>
          <w:p w:rsidR="0004184A" w:rsidRPr="00571A73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994" w:type="dxa"/>
          </w:tcPr>
          <w:p w:rsidR="0004184A" w:rsidRPr="00571A73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  <w:tc>
          <w:tcPr>
            <w:tcW w:w="707" w:type="dxa"/>
          </w:tcPr>
          <w:p w:rsidR="0004184A" w:rsidRPr="00571A73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2021 год</w:t>
            </w:r>
          </w:p>
        </w:tc>
        <w:tc>
          <w:tcPr>
            <w:tcW w:w="851" w:type="dxa"/>
          </w:tcPr>
          <w:p w:rsidR="0004184A" w:rsidRPr="00571A73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2022 год</w:t>
            </w:r>
          </w:p>
        </w:tc>
        <w:tc>
          <w:tcPr>
            <w:tcW w:w="851" w:type="dxa"/>
          </w:tcPr>
          <w:p w:rsidR="0004184A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2023</w:t>
            </w:r>
          </w:p>
          <w:p w:rsidR="0004184A" w:rsidRPr="00571A73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851" w:type="dxa"/>
          </w:tcPr>
          <w:p w:rsidR="0004184A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2024</w:t>
            </w:r>
          </w:p>
          <w:p w:rsidR="0004184A" w:rsidRPr="00571A73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1559" w:type="dxa"/>
            <w:vMerge/>
            <w:shd w:val="clear" w:color="auto" w:fill="auto"/>
          </w:tcPr>
          <w:p w:rsidR="0004184A" w:rsidRPr="00571A73" w:rsidRDefault="0004184A" w:rsidP="007D6DBD">
            <w:pPr>
              <w:widowControl w:val="0"/>
              <w:suppressAutoHyphens/>
              <w:spacing w:after="0" w:line="216" w:lineRule="auto"/>
              <w:ind w:left="-113" w:right="-57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04184A" w:rsidRPr="00571A73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2CBE" w:rsidRPr="00571A73" w:rsidTr="00A14159">
        <w:trPr>
          <w:trHeight w:val="281"/>
        </w:trPr>
        <w:tc>
          <w:tcPr>
            <w:tcW w:w="64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81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71" w:type="dxa"/>
            <w:gridSpan w:val="8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3B2CBE" w:rsidRPr="00571A73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757429" w:rsidRPr="00571A73" w:rsidTr="008E2491">
        <w:trPr>
          <w:trHeight w:val="343"/>
        </w:trPr>
        <w:tc>
          <w:tcPr>
            <w:tcW w:w="643" w:type="dxa"/>
            <w:vMerge w:val="restart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6F5AF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Основн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</w:t>
            </w:r>
            <w:r w:rsidRPr="006F5AF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е мероприятие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№ 1</w:t>
            </w:r>
            <w:r w:rsidRPr="006F5AF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6F5AF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Мероприятия по благоустройству парков, скверов, территорий общего пользования сельского поселения</w:t>
            </w: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33" w:type="dxa"/>
          </w:tcPr>
          <w:p w:rsidR="00757429" w:rsidRDefault="008E2491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1959,8</w:t>
            </w:r>
          </w:p>
        </w:tc>
        <w:tc>
          <w:tcPr>
            <w:tcW w:w="850" w:type="dxa"/>
          </w:tcPr>
          <w:p w:rsidR="00757429" w:rsidRDefault="008E2491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57429" w:rsidRDefault="008E2491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994" w:type="dxa"/>
          </w:tcPr>
          <w:p w:rsidR="00757429" w:rsidRPr="004A035C" w:rsidRDefault="008E2491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707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благоустройство территории общего пользования: 2019 год – 1 ед. 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Челбасского 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сельского поселения Каневского района – заказчик</w:t>
            </w:r>
          </w:p>
        </w:tc>
      </w:tr>
      <w:tr w:rsidR="00757429" w:rsidRPr="00571A73" w:rsidTr="008E2491">
        <w:trPr>
          <w:trHeight w:val="343"/>
        </w:trPr>
        <w:tc>
          <w:tcPr>
            <w:tcW w:w="643" w:type="dxa"/>
            <w:vMerge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133" w:type="dxa"/>
          </w:tcPr>
          <w:p w:rsidR="00757429" w:rsidRDefault="008E2491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1959,8</w:t>
            </w:r>
          </w:p>
        </w:tc>
        <w:tc>
          <w:tcPr>
            <w:tcW w:w="850" w:type="dxa"/>
          </w:tcPr>
          <w:p w:rsidR="00757429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57429" w:rsidRDefault="008E2491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994" w:type="dxa"/>
          </w:tcPr>
          <w:p w:rsidR="00757429" w:rsidRPr="004A035C" w:rsidRDefault="008E2491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707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343"/>
        </w:trPr>
        <w:tc>
          <w:tcPr>
            <w:tcW w:w="643" w:type="dxa"/>
            <w:vMerge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133" w:type="dxa"/>
          </w:tcPr>
          <w:p w:rsidR="00757429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7429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57429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7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343"/>
        </w:trPr>
        <w:tc>
          <w:tcPr>
            <w:tcW w:w="643" w:type="dxa"/>
            <w:vMerge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133" w:type="dxa"/>
          </w:tcPr>
          <w:p w:rsidR="00757429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7429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57429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7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343"/>
        </w:trPr>
        <w:tc>
          <w:tcPr>
            <w:tcW w:w="643" w:type="dxa"/>
            <w:vMerge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133" w:type="dxa"/>
          </w:tcPr>
          <w:p w:rsidR="00757429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57429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57429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7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343"/>
        </w:trPr>
        <w:tc>
          <w:tcPr>
            <w:tcW w:w="643" w:type="dxa"/>
            <w:vMerge w:val="restart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Основное </w:t>
            </w:r>
            <w:r w:rsidRPr="00571A7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 xml:space="preserve">мероприятие №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  <w:p w:rsidR="00757429" w:rsidRPr="00571A73" w:rsidRDefault="008E2491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Реализация программ формирования комфортной городской среды</w:t>
            </w: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всего</w:t>
            </w:r>
          </w:p>
        </w:tc>
        <w:tc>
          <w:tcPr>
            <w:tcW w:w="1133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18499,7</w:t>
            </w:r>
          </w:p>
        </w:tc>
        <w:tc>
          <w:tcPr>
            <w:tcW w:w="850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389,0</w:t>
            </w:r>
          </w:p>
        </w:tc>
        <w:tc>
          <w:tcPr>
            <w:tcW w:w="1134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18110,7</w:t>
            </w:r>
          </w:p>
        </w:tc>
        <w:tc>
          <w:tcPr>
            <w:tcW w:w="994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707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благоустрой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ство парков, скверов и мест общего пользования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администра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Челбасского 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сельского поселения Каневского района – заказчик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757429" w:rsidRPr="00571A73" w:rsidTr="008E2491">
        <w:trPr>
          <w:trHeight w:val="343"/>
        </w:trPr>
        <w:tc>
          <w:tcPr>
            <w:tcW w:w="643" w:type="dxa"/>
            <w:vMerge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133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2924,5</w:t>
            </w:r>
          </w:p>
        </w:tc>
        <w:tc>
          <w:tcPr>
            <w:tcW w:w="850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389,0</w:t>
            </w:r>
          </w:p>
        </w:tc>
        <w:tc>
          <w:tcPr>
            <w:tcW w:w="1134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2535,5</w:t>
            </w:r>
          </w:p>
        </w:tc>
        <w:tc>
          <w:tcPr>
            <w:tcW w:w="994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707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7429" w:rsidRPr="00571A73" w:rsidTr="008E2491">
        <w:trPr>
          <w:trHeight w:val="483"/>
        </w:trPr>
        <w:tc>
          <w:tcPr>
            <w:tcW w:w="643" w:type="dxa"/>
            <w:vMerge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133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623</w:t>
            </w:r>
            <w:r w:rsidR="00757429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850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623</w:t>
            </w:r>
            <w:r w:rsidR="00757429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4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707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599"/>
        </w:trPr>
        <w:tc>
          <w:tcPr>
            <w:tcW w:w="643" w:type="dxa"/>
            <w:vMerge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133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14952</w:t>
            </w:r>
            <w:r w:rsidR="00757429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,2</w:t>
            </w:r>
          </w:p>
        </w:tc>
        <w:tc>
          <w:tcPr>
            <w:tcW w:w="850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14952</w:t>
            </w:r>
            <w:r w:rsidR="00757429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,2</w:t>
            </w:r>
          </w:p>
        </w:tc>
        <w:tc>
          <w:tcPr>
            <w:tcW w:w="994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707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293"/>
        </w:trPr>
        <w:tc>
          <w:tcPr>
            <w:tcW w:w="643" w:type="dxa"/>
            <w:vMerge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13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707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F6222" w:rsidRPr="00571A73" w:rsidTr="008E2491">
        <w:trPr>
          <w:trHeight w:val="60"/>
        </w:trPr>
        <w:tc>
          <w:tcPr>
            <w:tcW w:w="643" w:type="dxa"/>
            <w:vMerge w:val="restart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D9268C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926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Благоустройство парка в станице Челбасской по улице Красная и улице Коминтерна</w:t>
            </w:r>
          </w:p>
        </w:tc>
        <w:tc>
          <w:tcPr>
            <w:tcW w:w="1843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33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18110,7</w:t>
            </w:r>
          </w:p>
        </w:tc>
        <w:tc>
          <w:tcPr>
            <w:tcW w:w="850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18110,7</w:t>
            </w:r>
          </w:p>
        </w:tc>
        <w:tc>
          <w:tcPr>
            <w:tcW w:w="994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707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благоустройство парка – 1 ед.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EF6222" w:rsidRPr="00571A73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Челбасского 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сельского поселения Каневского района – заказчик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EF6222" w:rsidRPr="00571A73" w:rsidTr="008E2491">
        <w:trPr>
          <w:trHeight w:val="60"/>
        </w:trPr>
        <w:tc>
          <w:tcPr>
            <w:tcW w:w="643" w:type="dxa"/>
            <w:vMerge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133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2535,5</w:t>
            </w:r>
          </w:p>
        </w:tc>
        <w:tc>
          <w:tcPr>
            <w:tcW w:w="850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2535,5</w:t>
            </w:r>
          </w:p>
        </w:tc>
        <w:tc>
          <w:tcPr>
            <w:tcW w:w="994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707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F6222" w:rsidRPr="00571A73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F6222" w:rsidRPr="00571A73" w:rsidTr="008E2491">
        <w:trPr>
          <w:trHeight w:val="60"/>
        </w:trPr>
        <w:tc>
          <w:tcPr>
            <w:tcW w:w="643" w:type="dxa"/>
            <w:vMerge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133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623,0</w:t>
            </w:r>
          </w:p>
        </w:tc>
        <w:tc>
          <w:tcPr>
            <w:tcW w:w="850" w:type="dxa"/>
          </w:tcPr>
          <w:p w:rsidR="00EF6222" w:rsidRPr="004A035C" w:rsidRDefault="00EF6222" w:rsidP="00EF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623,0</w:t>
            </w:r>
          </w:p>
        </w:tc>
        <w:tc>
          <w:tcPr>
            <w:tcW w:w="994" w:type="dxa"/>
          </w:tcPr>
          <w:p w:rsidR="00EF6222" w:rsidRPr="004A035C" w:rsidRDefault="00EF6222" w:rsidP="00EF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F6222" w:rsidRPr="004A035C" w:rsidRDefault="00EF6222" w:rsidP="00EF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6222" w:rsidRPr="004A035C" w:rsidRDefault="00EF6222" w:rsidP="00EF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F6222" w:rsidRPr="00571A73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F6222" w:rsidRPr="00571A73" w:rsidTr="008E2491">
        <w:trPr>
          <w:trHeight w:val="60"/>
        </w:trPr>
        <w:tc>
          <w:tcPr>
            <w:tcW w:w="643" w:type="dxa"/>
            <w:vMerge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133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14952,2</w:t>
            </w:r>
          </w:p>
        </w:tc>
        <w:tc>
          <w:tcPr>
            <w:tcW w:w="850" w:type="dxa"/>
          </w:tcPr>
          <w:p w:rsidR="00EF6222" w:rsidRPr="004A035C" w:rsidRDefault="00EF6222" w:rsidP="00EF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14952,2</w:t>
            </w:r>
          </w:p>
        </w:tc>
        <w:tc>
          <w:tcPr>
            <w:tcW w:w="994" w:type="dxa"/>
          </w:tcPr>
          <w:p w:rsidR="00EF6222" w:rsidRPr="004A035C" w:rsidRDefault="00EF6222" w:rsidP="00EF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F6222" w:rsidRPr="004A035C" w:rsidRDefault="00EF6222" w:rsidP="00EF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6222" w:rsidRPr="004A035C" w:rsidRDefault="00EF6222" w:rsidP="00EF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F6222" w:rsidRPr="00571A73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F6222" w:rsidRPr="00571A73" w:rsidTr="008E2491">
        <w:trPr>
          <w:trHeight w:val="60"/>
        </w:trPr>
        <w:tc>
          <w:tcPr>
            <w:tcW w:w="643" w:type="dxa"/>
            <w:vMerge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133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4A035C" w:rsidRDefault="00EF6222" w:rsidP="00EF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EF6222" w:rsidRPr="004A035C" w:rsidRDefault="00EF6222" w:rsidP="00EF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F6222" w:rsidRPr="004A035C" w:rsidRDefault="00EF6222" w:rsidP="00EF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6222" w:rsidRPr="004A035C" w:rsidRDefault="00EF6222" w:rsidP="00EF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6222" w:rsidRPr="00571A73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F6222" w:rsidRPr="00571A73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93"/>
        </w:trPr>
        <w:tc>
          <w:tcPr>
            <w:tcW w:w="643" w:type="dxa"/>
            <w:vMerge w:val="restart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  <w:t>2.2.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6743AB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743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проектно-сметной документации, дизайн проектов и иных документов по общественным территориям</w:t>
            </w: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33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850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134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7429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документации по благоустройству одной общественной территории:</w:t>
            </w:r>
          </w:p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 год – 1 ед.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Челбасского 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сельского поселения Каневского района – заказчик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757429" w:rsidRPr="00571A73" w:rsidTr="008E2491">
        <w:trPr>
          <w:trHeight w:val="93"/>
        </w:trPr>
        <w:tc>
          <w:tcPr>
            <w:tcW w:w="643" w:type="dxa"/>
            <w:vMerge/>
          </w:tcPr>
          <w:p w:rsidR="00757429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133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850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134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93"/>
        </w:trPr>
        <w:tc>
          <w:tcPr>
            <w:tcW w:w="643" w:type="dxa"/>
            <w:vMerge/>
          </w:tcPr>
          <w:p w:rsidR="00757429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133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93"/>
        </w:trPr>
        <w:tc>
          <w:tcPr>
            <w:tcW w:w="643" w:type="dxa"/>
            <w:vMerge/>
          </w:tcPr>
          <w:p w:rsidR="00757429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133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93"/>
        </w:trPr>
        <w:tc>
          <w:tcPr>
            <w:tcW w:w="643" w:type="dxa"/>
            <w:vMerge/>
          </w:tcPr>
          <w:p w:rsidR="00757429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133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7429" w:rsidRPr="004A035C" w:rsidRDefault="00757429" w:rsidP="007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345"/>
        </w:trPr>
        <w:tc>
          <w:tcPr>
            <w:tcW w:w="643" w:type="dxa"/>
            <w:vMerge w:val="restart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z w:val="24"/>
                <w:szCs w:val="24"/>
                <w:shd w:val="clear" w:color="auto" w:fill="FFFFFF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33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20459,5</w:t>
            </w:r>
          </w:p>
        </w:tc>
        <w:tc>
          <w:tcPr>
            <w:tcW w:w="850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389,0</w:t>
            </w:r>
          </w:p>
        </w:tc>
        <w:tc>
          <w:tcPr>
            <w:tcW w:w="1134" w:type="dxa"/>
          </w:tcPr>
          <w:p w:rsidR="00757429" w:rsidRPr="00571A73" w:rsidRDefault="00EF6222" w:rsidP="00F96B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18820,5</w:t>
            </w:r>
          </w:p>
        </w:tc>
        <w:tc>
          <w:tcPr>
            <w:tcW w:w="994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125</w:t>
            </w:r>
            <w:r w:rsidR="00757429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757429"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707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345"/>
        </w:trPr>
        <w:tc>
          <w:tcPr>
            <w:tcW w:w="643" w:type="dxa"/>
            <w:vMerge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133" w:type="dxa"/>
          </w:tcPr>
          <w:p w:rsidR="00757429" w:rsidRPr="00571A73" w:rsidRDefault="00EF6222" w:rsidP="00F96B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4884,3</w:t>
            </w:r>
          </w:p>
        </w:tc>
        <w:tc>
          <w:tcPr>
            <w:tcW w:w="850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389,0</w:t>
            </w:r>
          </w:p>
        </w:tc>
        <w:tc>
          <w:tcPr>
            <w:tcW w:w="1134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3245,3</w:t>
            </w:r>
          </w:p>
        </w:tc>
        <w:tc>
          <w:tcPr>
            <w:tcW w:w="994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1250,0</w:t>
            </w:r>
          </w:p>
        </w:tc>
        <w:tc>
          <w:tcPr>
            <w:tcW w:w="707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345"/>
        </w:trPr>
        <w:tc>
          <w:tcPr>
            <w:tcW w:w="643" w:type="dxa"/>
            <w:vMerge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133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623</w:t>
            </w:r>
            <w:r w:rsidR="00757429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850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623</w:t>
            </w:r>
            <w:r w:rsidR="00757429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4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707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345"/>
        </w:trPr>
        <w:tc>
          <w:tcPr>
            <w:tcW w:w="643" w:type="dxa"/>
            <w:vMerge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133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14952,2</w:t>
            </w:r>
          </w:p>
        </w:tc>
        <w:tc>
          <w:tcPr>
            <w:tcW w:w="850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757429" w:rsidRPr="00571A73" w:rsidRDefault="00EF6222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14952,2</w:t>
            </w:r>
          </w:p>
        </w:tc>
        <w:tc>
          <w:tcPr>
            <w:tcW w:w="994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707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57429" w:rsidRPr="00571A73" w:rsidTr="008E2491">
        <w:trPr>
          <w:trHeight w:val="345"/>
        </w:trPr>
        <w:tc>
          <w:tcPr>
            <w:tcW w:w="643" w:type="dxa"/>
            <w:vMerge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внебюджетные </w:t>
            </w: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источники</w:t>
            </w:r>
          </w:p>
        </w:tc>
        <w:tc>
          <w:tcPr>
            <w:tcW w:w="1133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0,00</w:t>
            </w:r>
          </w:p>
        </w:tc>
        <w:tc>
          <w:tcPr>
            <w:tcW w:w="850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707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571A73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571A73" w:rsidRPr="00571A73" w:rsidRDefault="00571A73" w:rsidP="00571A73">
      <w:pPr>
        <w:keepNext/>
        <w:widowControl w:val="0"/>
        <w:tabs>
          <w:tab w:val="left" w:pos="792"/>
          <w:tab w:val="left" w:pos="6912"/>
        </w:tabs>
        <w:suppressAutoHyphens/>
        <w:spacing w:after="0" w:line="240" w:lineRule="auto"/>
        <w:ind w:left="6244"/>
        <w:jc w:val="center"/>
        <w:outlineLvl w:val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EA0E7B" w:rsidRDefault="00571A73" w:rsidP="00571A73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Заместитель главы</w:t>
      </w:r>
      <w:r w:rsidR="00EA0E7B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,</w:t>
      </w:r>
    </w:p>
    <w:p w:rsidR="00571A73" w:rsidRPr="00571A73" w:rsidRDefault="003B2CBE" w:rsidP="00571A73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н</w:t>
      </w:r>
      <w:r w:rsidR="00EA0E7B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ачальник общего отдела администрации</w:t>
      </w:r>
      <w:r w:rsidR="00571A73"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</w:p>
    <w:p w:rsidR="00571A73" w:rsidRPr="00571A73" w:rsidRDefault="00EA0E7B" w:rsidP="00571A73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Челбасского</w:t>
      </w:r>
      <w:r w:rsidR="00571A73"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571A73" w:rsidRPr="00571A73" w:rsidRDefault="00571A73" w:rsidP="00571A73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sectPr w:rsidR="00571A73" w:rsidRPr="00571A73" w:rsidSect="00571A73">
          <w:footnotePr>
            <w:pos w:val="beneathText"/>
          </w:footnotePr>
          <w:pgSz w:w="16837" w:h="11905" w:orient="landscape"/>
          <w:pgMar w:top="1134" w:right="992" w:bottom="567" w:left="709" w:header="720" w:footer="720" w:gutter="0"/>
          <w:cols w:space="720"/>
          <w:docGrid w:linePitch="360"/>
        </w:sectPr>
      </w:pP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Каневского района                                                                                                                                             </w:t>
      </w:r>
      <w:r w:rsidR="00F96B4D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       </w:t>
      </w:r>
      <w:r w:rsidR="00275A5A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Ю.Н.Русый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tbl>
      <w:tblPr>
        <w:tblW w:w="4536" w:type="dxa"/>
        <w:tblInd w:w="5103" w:type="dxa"/>
        <w:tblLook w:val="04A0" w:firstRow="1" w:lastRow="0" w:firstColumn="1" w:lastColumn="0" w:noHBand="0" w:noVBand="1"/>
      </w:tblPr>
      <w:tblGrid>
        <w:gridCol w:w="4536"/>
      </w:tblGrid>
      <w:tr w:rsidR="00E44A74" w:rsidRPr="00EA0E7B" w:rsidTr="00E44A74">
        <w:tc>
          <w:tcPr>
            <w:tcW w:w="4536" w:type="dxa"/>
            <w:shd w:val="clear" w:color="auto" w:fill="auto"/>
          </w:tcPr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ПРИЛОЖЕНИЕ № 2</w:t>
            </w:r>
          </w:p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4</w:t>
            </w: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 годы на территории</w:t>
            </w:r>
          </w:p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ind w:left="5103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1. Общие положения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и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1B232C"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Челбасского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Каневского района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1.2. Для целей настоящего Порядка: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</w:t>
      </w:r>
      <w:r w:rsidR="001B232C"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, подлежащей благоустройству.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1.2.2.Под формой финансового участия понимается: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-минимальная доля финансового участия граждан (организаций, заинтересованных лиц) в выполнении минимального перечня работ по благоустройству </w:t>
      </w:r>
      <w:r w:rsidR="001B232C"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дворовых территорий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случае, если </w:t>
      </w:r>
      <w:r w:rsidR="00B60AA8" w:rsidRPr="0055364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Правительством Российской Федерации или администрацией Краснодарского края</w:t>
      </w:r>
      <w:r w:rsidRPr="0055364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принято решение о таком участии;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-минимальная доля финансового участия граждан (организаций, 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заинтересованных лиц) в выполнении дополнительного перечня работ по благоустройству дворовых территорий в случае, если </w:t>
      </w:r>
      <w:r w:rsidR="00B60AA8" w:rsidRPr="0055364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Правительством Российской Федерации или администрацией </w:t>
      </w:r>
      <w:r w:rsidRPr="0055364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Краснодарск</w:t>
      </w:r>
      <w:r w:rsidR="00B60AA8" w:rsidRPr="0055364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ого</w:t>
      </w:r>
      <w:r w:rsidRPr="0055364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кра</w:t>
      </w:r>
      <w:r w:rsidR="00B60AA8" w:rsidRPr="0055364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я</w:t>
      </w:r>
      <w:r w:rsidRPr="0055364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принято решение о таком участии.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</w:t>
      </w:r>
      <w:r w:rsidR="001B23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составляет не менее </w:t>
      </w:r>
      <w:r w:rsidR="00B60AA8">
        <w:rPr>
          <w:rFonts w:ascii="Times New Roman" w:eastAsia="Lucida Sans Unicode" w:hAnsi="Times New Roman" w:cs="Times New Roman"/>
          <w:kern w:val="1"/>
          <w:sz w:val="28"/>
          <w:szCs w:val="28"/>
        </w:rPr>
        <w:t>20</w:t>
      </w:r>
      <w:r w:rsidR="001B232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</w:t>
      </w:r>
      <w:r w:rsidR="00B60AA8">
        <w:rPr>
          <w:rFonts w:ascii="Times New Roman" w:eastAsia="Lucida Sans Unicode" w:hAnsi="Times New Roman" w:cs="Times New Roman"/>
          <w:kern w:val="1"/>
          <w:sz w:val="28"/>
          <w:szCs w:val="28"/>
        </w:rPr>
        <w:t>двадцати</w:t>
      </w:r>
      <w:r w:rsidR="001B232C">
        <w:rPr>
          <w:rFonts w:ascii="Times New Roman" w:eastAsia="Lucida Sans Unicode" w:hAnsi="Times New Roman" w:cs="Times New Roman"/>
          <w:kern w:val="1"/>
          <w:sz w:val="28"/>
          <w:szCs w:val="28"/>
        </w:rPr>
        <w:t>) процент</w:t>
      </w:r>
      <w:r w:rsidR="00B60AA8">
        <w:rPr>
          <w:rFonts w:ascii="Times New Roman" w:eastAsia="Lucida Sans Unicode" w:hAnsi="Times New Roman" w:cs="Times New Roman"/>
          <w:kern w:val="1"/>
          <w:sz w:val="28"/>
          <w:szCs w:val="28"/>
        </w:rPr>
        <w:t>ов</w:t>
      </w:r>
      <w:r w:rsidR="001B232C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1.2.3. Под формой трудового участия понимается неоплачиваемая </w:t>
      </w:r>
      <w:proofErr w:type="gramStart"/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трудовая  деятельность</w:t>
      </w:r>
      <w:proofErr w:type="gramEnd"/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граждан (организаций, заинтересованных лиц), имеющая социально полезную направленность, не требующая специальной квалификации организуемая в качестве: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 трудового участия в выполнении минимального перечня работ по благоустройству дворовых территорий в случае, если Краснодарским краем принято решение о таком участии;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-трудового участия в выполнении дополнительного перечня работ по благоустройству дворовых территорий в случае, если Краснодарским краем принято решение о таком участии.</w:t>
      </w:r>
    </w:p>
    <w:p w:rsid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Трудовое участие может быть выражено в следующих формах:</w:t>
      </w:r>
    </w:p>
    <w:p w:rsidR="001B232C" w:rsidRDefault="001B232C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субботники;</w:t>
      </w:r>
    </w:p>
    <w:p w:rsidR="001B232C" w:rsidRDefault="001B232C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подготовка дворовой территории к началу работ (земляные работы);</w:t>
      </w:r>
    </w:p>
    <w:p w:rsidR="001B232C" w:rsidRDefault="001B232C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1B232C" w:rsidRDefault="001B232C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участие в озеленении территории: высадка растений, создание клумб, уборка территории;</w:t>
      </w:r>
    </w:p>
    <w:p w:rsidR="001B232C" w:rsidRPr="00EA0E7B" w:rsidRDefault="001B232C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B232C" w:rsidRPr="00A23BBC" w:rsidRDefault="001B232C" w:rsidP="001B23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A23BB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сельского поселения на официальном веб-сайте в сети «Интернет», а также непосредственно в многоквартирных домах – на информационных стендах.</w:t>
      </w:r>
    </w:p>
    <w:p w:rsidR="006F777B" w:rsidRDefault="001B232C" w:rsidP="005536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A23BB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сельского поселения не позднее 10 календарных дней со дня окончания работ, выполня</w:t>
      </w:r>
      <w:r w:rsidR="0055364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емых заинтересованными лицами. </w:t>
      </w:r>
    </w:p>
    <w:p w:rsidR="0055364A" w:rsidRPr="0055364A" w:rsidRDefault="0055364A" w:rsidP="005536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</w:p>
    <w:p w:rsidR="006F777B" w:rsidRPr="00EA0E7B" w:rsidRDefault="002D030B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2.Порядок финансового и (или) трудового участия граждан</w:t>
      </w:r>
    </w:p>
    <w:p w:rsidR="006F777B" w:rsidRPr="00EA0E7B" w:rsidRDefault="006F77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2.1.Условия финансового участия граждан в выполнении минимального и дополнительного перечней работ по благоустройству дворовых территорий определяются администрацией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Челбасского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Каневского района в случае, если Краснодарским краем принято решение о таком участии.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2.2. Условия трудового участия граждан в выполнении минимального, дополнительного перечней работ по благоустройству дворовых территорий определяются администрацией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Челбасского 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сельского поселения Каневского района в случае, если Краснодарским краем принято решение о таком участии.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Организация трудового участия, в случае принятия соответствующего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решения,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домом, о проведении мероприятия с трудовым участием граждан.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:rsidR="003E069B" w:rsidRPr="0055364A" w:rsidRDefault="003E069B" w:rsidP="003E06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55364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2.4. При этом работы по благоустройству дворовых территорий </w:t>
      </w:r>
      <w:proofErr w:type="spellStart"/>
      <w:r w:rsidRPr="0055364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софинансируемые</w:t>
      </w:r>
      <w:proofErr w:type="spellEnd"/>
      <w:r w:rsidRPr="0055364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из федерального бюджета, бюджета субъекта Российской Федерации и местного бюджета осуществляются при наличии решения собственников помещений в многоквартирном доме, дворовая территория </w:t>
      </w:r>
      <w:r w:rsidRPr="0055364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lastRenderedPageBreak/>
        <w:t>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C302EC" w:rsidRPr="00EA0E7B" w:rsidRDefault="00C302EC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Default="00EA0E7B" w:rsidP="00EA0E7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3. Аккумулирование и расходование средств граждан, заинтересованных лиц, организаций</w:t>
      </w:r>
    </w:p>
    <w:p w:rsidR="00C302EC" w:rsidRPr="00EA0E7B" w:rsidRDefault="00C302EC" w:rsidP="00EA0E7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3.1. На территории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Челбасског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 сельского поселения Каневского района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является администрация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ского сельского поселения Каневского района (далее – Администрация).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3.2. 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 на лицевой </w:t>
      </w:r>
      <w:r w:rsidR="006F777B"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счет Администрации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, открытый ею в Управлении Федерального казначейства по Краснодарскому краю.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3.4.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ского сельского поселения Каневского района в информационно-телекоммуникационной сети «Интернет».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3.6. Расходование аккумулированных денежных средств заинтересованных лиц осуществляется Администрацией на: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Расходование аккумулированных денежных средств заинтересованных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лиц осуществляется в соответствии с условиями заключенных договоров (соглашений) с заинтересованными лицами,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3.7. Администрация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договорах (соглашениях) с заинтересованными лицами, при условии: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 экономии денежных средств по итогам проведения конкурсных процедур;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 возникновения обстоятельств непреодолимой силы;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- возникновения иных оснований, установленных действующим законодательством.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4.Контроль за соблюдением условий порядка</w:t>
      </w:r>
    </w:p>
    <w:p w:rsidR="00C302EC" w:rsidRPr="00EA0E7B" w:rsidRDefault="00C302EC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4.1.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Челбасс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кого сельского поселения Каневского района в информационно-телекоммуникационной сети «Интернет» осуществляет уполномоченная общественная комиссия.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4.2.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</w:t>
      </w:r>
      <w:r w:rsidR="006F77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финансово-экономический 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отдел администрации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Челбас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ского сельского поселения Каневского района.</w:t>
      </w:r>
    </w:p>
    <w:p w:rsidR="00EA0E7B" w:rsidRDefault="00EA0E7B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4.3. 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FD47B9" w:rsidRPr="00FD47B9" w:rsidRDefault="00FD47B9" w:rsidP="00FD47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D47B9">
        <w:rPr>
          <w:rFonts w:ascii="Times New Roman" w:eastAsia="Lucida Sans Unicode" w:hAnsi="Times New Roman" w:cs="Times New Roman"/>
          <w:kern w:val="1"/>
          <w:sz w:val="28"/>
          <w:szCs w:val="28"/>
        </w:rPr>
        <w:t>4.4. Гарантийный срок на результаты выполненных работ по благоустройству дворовых территорий, при заключении соглашений на выполнение таких работ, услуг определить не менее 3-х (трех) лет с даты подписания акта приемки выполненных работ, оказанных услуг.</w:t>
      </w:r>
    </w:p>
    <w:p w:rsidR="00FD47B9" w:rsidRPr="00EA0E7B" w:rsidRDefault="00FD47B9" w:rsidP="00EA0E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44A74" w:rsidRDefault="00E44A74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</w:t>
      </w:r>
      <w:r w:rsidR="00E44A74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:rsidR="00E44A74" w:rsidRDefault="00E44A74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44A74" w:rsidRDefault="00E44A74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Челбасского сельского поселения </w:t>
      </w:r>
    </w:p>
    <w:p w:rsidR="00E44A74" w:rsidRPr="00EA0E7B" w:rsidRDefault="00E44A74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Каневского района                                                                                 Ю.Н.Русый</w:t>
      </w:r>
    </w:p>
    <w:p w:rsidR="006F777B" w:rsidRDefault="006F77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5364A" w:rsidRDefault="0055364A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5364A" w:rsidRPr="00EA0E7B" w:rsidRDefault="0055364A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103"/>
      </w:tblGrid>
      <w:tr w:rsidR="00EA0E7B" w:rsidRPr="00EA0E7B" w:rsidTr="00E44A74">
        <w:tc>
          <w:tcPr>
            <w:tcW w:w="4253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ПРИЛОЖЕНИЕ № 3</w:t>
            </w:r>
          </w:p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FD47B9" w:rsidRPr="00E44A74" w:rsidRDefault="00E44A74" w:rsidP="00FD4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4</w:t>
            </w: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 годы на территории</w:t>
            </w:r>
          </w:p>
          <w:p w:rsidR="00EA0E7B" w:rsidRPr="00EA0E7B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44A74" w:rsidRPr="00E44A74" w:rsidRDefault="00E44A74" w:rsidP="00E4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E44A74" w:rsidRPr="00E44A74" w:rsidRDefault="00E44A74" w:rsidP="00E4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дворовых территорий и общественных территорий, подлежащих благоустройству</w:t>
      </w:r>
      <w:r w:rsidR="007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DBD" w:rsidRPr="00C30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муниципальной</w:t>
      </w:r>
      <w:r w:rsidRPr="00C30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D6D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комфортной городской среды на 2018-202</w:t>
      </w:r>
      <w:r w:rsidR="005351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Челбасского сельского поселения Каневского района»</w:t>
      </w:r>
    </w:p>
    <w:p w:rsidR="00E44A74" w:rsidRPr="00E44A74" w:rsidRDefault="00E44A74" w:rsidP="007D6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74" w:rsidRPr="00E44A74" w:rsidRDefault="00E44A74" w:rsidP="00C30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</w:t>
      </w:r>
      <w:r w:rsidR="00C3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положения</w:t>
      </w:r>
    </w:p>
    <w:p w:rsidR="00E44A74" w:rsidRPr="00E44A74" w:rsidRDefault="00E44A74" w:rsidP="007D6DBD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Каневского района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а также дизайн-проекта благоустройства территории общего пользования, их утверждение в рамках реализации </w:t>
      </w:r>
      <w:r w:rsidR="007D6DBD" w:rsidRPr="00C302E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муниципальной</w:t>
      </w:r>
      <w:r w:rsidR="007D6DB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>программы «Формирование комфортной городской среды на 2018-202</w:t>
      </w:r>
      <w:r w:rsidR="005351AC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годы на территории Челбасского сельского поселения Каневского района» </w:t>
      </w:r>
      <w:r w:rsidRPr="00E44A74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(далее – Порядок). 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</w:t>
      </w:r>
      <w:proofErr w:type="spellStart"/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>фотофиксацией</w:t>
      </w:r>
      <w:proofErr w:type="spellEnd"/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E44A74" w:rsidRPr="00E44A74" w:rsidRDefault="00E44A74" w:rsidP="007D6D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быть, как проектная</w:t>
      </w:r>
      <w:r w:rsidR="007D6DBD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,</w:t>
      </w:r>
      <w:r w:rsidRPr="00E44A74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 xml:space="preserve">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1.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E44A74" w:rsidRPr="00E44A74" w:rsidRDefault="00E44A74" w:rsidP="00E44A74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</w:pPr>
    </w:p>
    <w:p w:rsidR="00E44A74" w:rsidRDefault="00C302EC" w:rsidP="00C302EC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2.Разработка дизайн-проекта</w:t>
      </w:r>
    </w:p>
    <w:p w:rsidR="00A17CD2" w:rsidRPr="00C302EC" w:rsidRDefault="00A17CD2" w:rsidP="00C302EC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E44A74" w:rsidRPr="00E44A74" w:rsidRDefault="00E44A74" w:rsidP="00E44A74">
      <w:pPr>
        <w:widowControl w:val="0"/>
        <w:tabs>
          <w:tab w:val="left" w:pos="709"/>
          <w:tab w:val="left" w:pos="166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2.1. Разработка дизайн-проекта в отношении дворовых территорий многоквартирных домов, расположенных на территории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Каневского района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территорий общего пользования поселения, 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осуществляется в соответствии с </w:t>
      </w:r>
      <w:r w:rsidRPr="00E44A74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Правилами благоустройства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Каневского района</w:t>
      </w:r>
      <w:r w:rsidRPr="00E44A74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, требованиями Градостроительного кодекса Российской Федерации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2.2. Разработка дизайн-проекта в отношении территории общего пользования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Каневского района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осуществляется администрацией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Каневского района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(далее – администрация).</w:t>
      </w:r>
    </w:p>
    <w:p w:rsidR="00E44A74" w:rsidRDefault="00E44A74" w:rsidP="00E44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Разработка дизайн-проекта благоустройства дворовой территории многоквартирного дома осуществляется администрацией с учетом минимальных и дополнительных перечней работ по благоустройству дворовой территории, установленных администрацией Челбасского сельского поселения Каневского района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E44A74" w:rsidRPr="00E44A74" w:rsidRDefault="00E44A74" w:rsidP="006858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4A74" w:rsidRDefault="00E44A74" w:rsidP="00C302EC">
      <w:pPr>
        <w:shd w:val="clear" w:color="auto" w:fill="FFFFFF"/>
        <w:spacing w:after="0" w:line="240" w:lineRule="auto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4A74">
        <w:rPr>
          <w:rFonts w:ascii="Times New Roman" w:eastAsia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FD47B9" w:rsidRPr="00C302EC" w:rsidRDefault="00FD47B9" w:rsidP="00C302EC">
      <w:pPr>
        <w:shd w:val="clear" w:color="auto" w:fill="FFFFFF"/>
        <w:spacing w:after="0" w:line="240" w:lineRule="auto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A74" w:rsidRPr="00E44A74" w:rsidRDefault="00E44A74" w:rsidP="00E44A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3.2. Уполномоченное лицо обеспечивает согласование дизайн-проекта благоустройства дворовой территории многоквартирного дома, территории общего пользования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Каневского района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осуществляется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3.3. Утверждение дизайн-проекта благоустройства дворовой территории многоквартирного дома, территории общего пользования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Каневского района</w:t>
      </w: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осуществляется администрацией в течение двух рабочих дней со дня согласования дизайн-проекта.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44A74">
        <w:rPr>
          <w:rFonts w:ascii="Times New Roman" w:eastAsia="Lucida Sans Unicode" w:hAnsi="Times New Roman" w:cs="Times New Roman"/>
          <w:kern w:val="1"/>
          <w:sz w:val="28"/>
          <w:szCs w:val="28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6858EE" w:rsidRDefault="006858EE" w:rsidP="00E4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74" w:rsidRPr="00E44A74" w:rsidRDefault="00C11431" w:rsidP="00E4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44A74"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главы,</w:t>
      </w:r>
    </w:p>
    <w:p w:rsidR="00E44A74" w:rsidRPr="00E44A74" w:rsidRDefault="00E44A74" w:rsidP="00E4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E44A74" w:rsidRPr="00E44A74" w:rsidRDefault="00FD47B9" w:rsidP="00E4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Челбасского сельского поселения                                                        </w:t>
      </w:r>
    </w:p>
    <w:p w:rsidR="00EA0E7B" w:rsidRPr="00EA0E7B" w:rsidRDefault="00E44A74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                                                         </w:t>
      </w:r>
      <w:r w:rsidR="00C1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Ю.Н.Русый</w:t>
      </w:r>
    </w:p>
    <w:tbl>
      <w:tblPr>
        <w:tblW w:w="5403" w:type="dxa"/>
        <w:tblInd w:w="4236" w:type="dxa"/>
        <w:tblLook w:val="04A0" w:firstRow="1" w:lastRow="0" w:firstColumn="1" w:lastColumn="0" w:noHBand="0" w:noVBand="1"/>
      </w:tblPr>
      <w:tblGrid>
        <w:gridCol w:w="5403"/>
      </w:tblGrid>
      <w:tr w:rsidR="00E44A74" w:rsidRPr="00EA0E7B" w:rsidTr="00E44A74">
        <w:tc>
          <w:tcPr>
            <w:tcW w:w="5403" w:type="dxa"/>
            <w:shd w:val="clear" w:color="auto" w:fill="auto"/>
          </w:tcPr>
          <w:p w:rsidR="00E44A74" w:rsidRPr="00EA0E7B" w:rsidRDefault="00E44A74" w:rsidP="00685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lastRenderedPageBreak/>
              <w:t>П</w:t>
            </w: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РИЛОЖЕНИЕ № 4</w:t>
            </w:r>
          </w:p>
          <w:p w:rsidR="00E44A74" w:rsidRPr="00EA0E7B" w:rsidRDefault="00E44A7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C11431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комфортной городской среды на </w:t>
            </w: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2018-202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4</w:t>
            </w: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 годы на территории</w:t>
            </w:r>
          </w:p>
          <w:p w:rsidR="00E44A74" w:rsidRPr="00EA0E7B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</w:tc>
      </w:tr>
    </w:tbl>
    <w:p w:rsidR="00EA0E7B" w:rsidRPr="00EA0E7B" w:rsidRDefault="00EA0E7B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EA0E7B" w:rsidRPr="00EA0E7B" w:rsidTr="00F866F6">
        <w:tc>
          <w:tcPr>
            <w:tcW w:w="5209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EA0E7B" w:rsidRPr="00EA0E7B" w:rsidRDefault="00EA0E7B" w:rsidP="005351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C11431" w:rsidRDefault="00EA0E7B" w:rsidP="005351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EA0E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EA0E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в период с 2018 по 202</w:t>
      </w:r>
      <w:r w:rsidR="005351A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4</w:t>
      </w:r>
      <w:r w:rsidRPr="00EA0E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год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071"/>
        <w:gridCol w:w="2199"/>
        <w:gridCol w:w="3620"/>
      </w:tblGrid>
      <w:tr w:rsidR="00151506" w:rsidRPr="00EA0E7B" w:rsidTr="00E44A74">
        <w:tc>
          <w:tcPr>
            <w:tcW w:w="737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3071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199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Адрес расположение общественной территории</w:t>
            </w:r>
          </w:p>
        </w:tc>
        <w:tc>
          <w:tcPr>
            <w:tcW w:w="3620" w:type="dxa"/>
            <w:shd w:val="clear" w:color="auto" w:fill="auto"/>
          </w:tcPr>
          <w:p w:rsidR="00C11431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Необходимые работы </w:t>
            </w:r>
          </w:p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(по результатам инвентаризации) </w:t>
            </w:r>
          </w:p>
        </w:tc>
      </w:tr>
      <w:tr w:rsidR="00151506" w:rsidRPr="00EA0E7B" w:rsidTr="00E44A74">
        <w:tc>
          <w:tcPr>
            <w:tcW w:w="737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EA0E7B" w:rsidRPr="00EA0E7B" w:rsidRDefault="00EA0E7B" w:rsidP="00151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Парк в ст. </w:t>
            </w:r>
            <w:r w:rsidR="001515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Челбасской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по ул. </w:t>
            </w:r>
            <w:r w:rsidR="001515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Красная и по ул. Коминтерна</w:t>
            </w:r>
          </w:p>
        </w:tc>
        <w:tc>
          <w:tcPr>
            <w:tcW w:w="2199" w:type="dxa"/>
            <w:shd w:val="clear" w:color="auto" w:fill="auto"/>
          </w:tcPr>
          <w:p w:rsidR="00EA0E7B" w:rsidRPr="00EA0E7B" w:rsidRDefault="00EA0E7B" w:rsidP="00151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ст. </w:t>
            </w:r>
            <w:r w:rsidR="001515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Челбасская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ул. </w:t>
            </w:r>
            <w:r w:rsidR="001515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Красная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</w:t>
            </w:r>
            <w:r w:rsidR="001515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б\н</w:t>
            </w:r>
          </w:p>
        </w:tc>
        <w:tc>
          <w:tcPr>
            <w:tcW w:w="3620" w:type="dxa"/>
            <w:shd w:val="clear" w:color="auto" w:fill="auto"/>
          </w:tcPr>
          <w:p w:rsidR="00EA0E7B" w:rsidRPr="00EA0E7B" w:rsidRDefault="00C11431" w:rsidP="003A0F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Озеленение, благоустройство,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установка малых архитектурных форм,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устройство дорожных покрытий,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скамеек.</w:t>
            </w:r>
          </w:p>
        </w:tc>
      </w:tr>
    </w:tbl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44A74" w:rsidRP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главы,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 xml:space="preserve">Челбасского сельского поселения 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Каневского района                                                                                 Ю.Н.Русый</w:t>
      </w: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11431" w:rsidRDefault="00C11431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5364A" w:rsidRDefault="0055364A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858EE" w:rsidRDefault="006858EE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279"/>
      </w:tblGrid>
      <w:tr w:rsidR="00151506" w:rsidRPr="00EA0E7B" w:rsidTr="00151506">
        <w:tc>
          <w:tcPr>
            <w:tcW w:w="5279" w:type="dxa"/>
            <w:shd w:val="clear" w:color="auto" w:fill="auto"/>
          </w:tcPr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lastRenderedPageBreak/>
              <w:t xml:space="preserve">ПРИЛОЖЕНИЕ № 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5</w:t>
            </w:r>
          </w:p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4</w:t>
            </w: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 годы на территории</w:t>
            </w:r>
          </w:p>
          <w:p w:rsidR="00151506" w:rsidRPr="00EA0E7B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4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5351AC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за счет средств указанных лиц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tbl>
      <w:tblPr>
        <w:tblW w:w="95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282"/>
        <w:gridCol w:w="2410"/>
        <w:gridCol w:w="2155"/>
      </w:tblGrid>
      <w:tr w:rsidR="00EA0E7B" w:rsidRPr="00EA0E7B" w:rsidTr="001515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Адрес объектов недвижимого имущества (включая объекты незавершённого строительства) и земельных участков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Собственник (пользователь)</w:t>
            </w:r>
          </w:p>
        </w:tc>
      </w:tr>
      <w:tr w:rsidR="00EA0E7B" w:rsidRPr="00EA0E7B" w:rsidTr="001515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EA0E7B" w:rsidRPr="00EA0E7B" w:rsidTr="001515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</w:pPr>
    </w:p>
    <w:p w:rsidR="00EA0E7B" w:rsidRPr="00EA0E7B" w:rsidRDefault="00EA0E7B" w:rsidP="001515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>*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A0E7B">
        <w:rPr>
          <w:rFonts w:ascii="Times New Roman" w:eastAsia="Lucida Sans Unicode" w:hAnsi="Times New Roman" w:cs="Times New Roman"/>
          <w:kern w:val="1"/>
          <w:sz w:val="24"/>
          <w:szCs w:val="24"/>
        </w:rPr>
        <w:t>В случае выявления такого рода объектов недвижимости или земельных участков в результате проводимой инвентаризации, данные объекты подлежат включению в 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6858EE"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Pr="00EA0E7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года за счет средств указанных лиц, путем </w:t>
      </w:r>
      <w:r w:rsidR="00387438"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r w:rsidRPr="00EA0E7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несения изменений в приложение № 6 к муниципальной программе </w:t>
      </w:r>
      <w:r w:rsidR="001515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«Формирование </w:t>
      </w:r>
      <w:r w:rsidR="00151506" w:rsidRPr="001515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комфортной городской среды </w:t>
      </w:r>
      <w:r w:rsidR="00151506">
        <w:rPr>
          <w:rFonts w:ascii="Times New Roman" w:eastAsia="Lucida Sans Unicode" w:hAnsi="Times New Roman" w:cs="Times New Roman"/>
          <w:kern w:val="1"/>
          <w:sz w:val="24"/>
          <w:szCs w:val="24"/>
        </w:rPr>
        <w:t>на 2018-202</w:t>
      </w:r>
      <w:r w:rsidR="006858EE"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="0015150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годы на территории </w:t>
      </w:r>
      <w:r w:rsidR="00151506" w:rsidRPr="00151506">
        <w:rPr>
          <w:rFonts w:ascii="Times New Roman" w:eastAsia="Lucida Sans Unicode" w:hAnsi="Times New Roman" w:cs="Times New Roman"/>
          <w:kern w:val="1"/>
          <w:sz w:val="24"/>
          <w:szCs w:val="24"/>
        </w:rPr>
        <w:t>Челбасского сельского поселения Каневского района»</w:t>
      </w:r>
      <w:r w:rsidR="00151506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Челбасского сельского поселения </w:t>
      </w:r>
    </w:p>
    <w:p w:rsidR="00EA0E7B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Каневского района                                                                                 Ю.Н.Русый</w:t>
      </w: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55364A" w:rsidRDefault="0055364A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387438" w:rsidRPr="00EA0E7B" w:rsidRDefault="00387438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5420" w:type="dxa"/>
        <w:tblInd w:w="4219" w:type="dxa"/>
        <w:tblLook w:val="04A0" w:firstRow="1" w:lastRow="0" w:firstColumn="1" w:lastColumn="0" w:noHBand="0" w:noVBand="1"/>
      </w:tblPr>
      <w:tblGrid>
        <w:gridCol w:w="5420"/>
      </w:tblGrid>
      <w:tr w:rsidR="00151506" w:rsidRPr="00EA0E7B" w:rsidTr="00151506">
        <w:tc>
          <w:tcPr>
            <w:tcW w:w="5420" w:type="dxa"/>
            <w:shd w:val="clear" w:color="auto" w:fill="auto"/>
          </w:tcPr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lastRenderedPageBreak/>
              <w:t xml:space="preserve">ПРИЛОЖЕНИЕ № 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6</w:t>
            </w:r>
          </w:p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4</w:t>
            </w: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 годы на территории</w:t>
            </w:r>
          </w:p>
          <w:p w:rsidR="00151506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  <w:p w:rsidR="00954A64" w:rsidRPr="00EA0E7B" w:rsidRDefault="00954A6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</w:t>
      </w:r>
      <w:r w:rsidR="00387438"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>для их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размещения, с заключенными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5351AC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573"/>
        <w:gridCol w:w="2410"/>
        <w:gridCol w:w="2811"/>
      </w:tblGrid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Ожидаемые результаты</w:t>
            </w:r>
          </w:p>
        </w:tc>
      </w:tr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1515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Обследование территории </w:t>
            </w:r>
            <w:r w:rsidR="001515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Челбасского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 31.12.2018 года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Паспорт благоустройства территорий индивидуальной жилой застройки</w:t>
            </w:r>
          </w:p>
        </w:tc>
      </w:tr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Соглашение о благоустройстве</w:t>
            </w: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Челбасского сельского поселения </w:t>
      </w:r>
    </w:p>
    <w:p w:rsidR="00EA0E7B" w:rsidRPr="00EA0E7B" w:rsidRDefault="00E44A74" w:rsidP="00E44A74">
      <w:pPr>
        <w:keepNext/>
        <w:widowControl w:val="0"/>
        <w:tabs>
          <w:tab w:val="left" w:pos="792"/>
          <w:tab w:val="left" w:pos="6912"/>
        </w:tabs>
        <w:suppressAutoHyphens/>
        <w:spacing w:after="0" w:line="240" w:lineRule="auto"/>
        <w:outlineLvl w:val="0"/>
        <w:rPr>
          <w:rFonts w:ascii="Arial" w:eastAsia="Lucida Sans Unicode" w:hAnsi="Arial" w:cs="Times New Roman"/>
          <w:kern w:val="1"/>
          <w:sz w:val="28"/>
          <w:szCs w:val="24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Каневского района                                                                                 Ю.Н.Русый</w:t>
      </w:r>
    </w:p>
    <w:sectPr w:rsidR="00EA0E7B" w:rsidRPr="00EA0E7B" w:rsidSect="00C302EC">
      <w:pgSz w:w="11905" w:h="16837"/>
      <w:pgMar w:top="851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56" w:rsidRDefault="00796556" w:rsidP="00A91162">
      <w:pPr>
        <w:spacing w:after="0" w:line="240" w:lineRule="auto"/>
      </w:pPr>
      <w:r>
        <w:separator/>
      </w:r>
    </w:p>
  </w:endnote>
  <w:endnote w:type="continuationSeparator" w:id="0">
    <w:p w:rsidR="00796556" w:rsidRDefault="00796556" w:rsidP="00A9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charset w:val="CC"/>
    <w:family w:val="swiss"/>
    <w:pitch w:val="variable"/>
    <w:sig w:usb0="E7002EFF" w:usb1="5200F5FF" w:usb2="0A24202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56" w:rsidRDefault="00796556" w:rsidP="00A91162">
      <w:pPr>
        <w:spacing w:after="0" w:line="240" w:lineRule="auto"/>
      </w:pPr>
      <w:r>
        <w:separator/>
      </w:r>
    </w:p>
  </w:footnote>
  <w:footnote w:type="continuationSeparator" w:id="0">
    <w:p w:rsidR="00796556" w:rsidRDefault="00796556" w:rsidP="00A9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A6" w:rsidRDefault="003452A6">
    <w:pPr>
      <w:pStyle w:val="a7"/>
    </w:pPr>
  </w:p>
  <w:p w:rsidR="003452A6" w:rsidRDefault="003452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E71F8A"/>
    <w:multiLevelType w:val="hybridMultilevel"/>
    <w:tmpl w:val="D2405B3A"/>
    <w:lvl w:ilvl="0" w:tplc="C89EF62E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70F24886"/>
    <w:multiLevelType w:val="hybridMultilevel"/>
    <w:tmpl w:val="49269E94"/>
    <w:lvl w:ilvl="0" w:tplc="1CA8D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58"/>
    <w:rsid w:val="000108A2"/>
    <w:rsid w:val="0001151A"/>
    <w:rsid w:val="000323DD"/>
    <w:rsid w:val="0004184A"/>
    <w:rsid w:val="0006734E"/>
    <w:rsid w:val="000872BB"/>
    <w:rsid w:val="00087761"/>
    <w:rsid w:val="00097F93"/>
    <w:rsid w:val="000A7677"/>
    <w:rsid w:val="000E61BA"/>
    <w:rsid w:val="0011590D"/>
    <w:rsid w:val="00151506"/>
    <w:rsid w:val="001B232C"/>
    <w:rsid w:val="00222A0F"/>
    <w:rsid w:val="0024027F"/>
    <w:rsid w:val="00275A5A"/>
    <w:rsid w:val="002C261A"/>
    <w:rsid w:val="002D030B"/>
    <w:rsid w:val="002E66C8"/>
    <w:rsid w:val="002F62C1"/>
    <w:rsid w:val="003313DE"/>
    <w:rsid w:val="003407A0"/>
    <w:rsid w:val="00345139"/>
    <w:rsid w:val="003452A6"/>
    <w:rsid w:val="00367BD4"/>
    <w:rsid w:val="00387438"/>
    <w:rsid w:val="003A0F9E"/>
    <w:rsid w:val="003A4C77"/>
    <w:rsid w:val="003B2CBE"/>
    <w:rsid w:val="003E069B"/>
    <w:rsid w:val="003E2F13"/>
    <w:rsid w:val="004157C6"/>
    <w:rsid w:val="00437BC9"/>
    <w:rsid w:val="0044639C"/>
    <w:rsid w:val="00474E79"/>
    <w:rsid w:val="00496068"/>
    <w:rsid w:val="004B1014"/>
    <w:rsid w:val="004E4AA5"/>
    <w:rsid w:val="00534C08"/>
    <w:rsid w:val="005351AC"/>
    <w:rsid w:val="005410A9"/>
    <w:rsid w:val="0055364A"/>
    <w:rsid w:val="00571A73"/>
    <w:rsid w:val="0064059C"/>
    <w:rsid w:val="0065770B"/>
    <w:rsid w:val="006579CF"/>
    <w:rsid w:val="006671CC"/>
    <w:rsid w:val="006858EE"/>
    <w:rsid w:val="006D41F4"/>
    <w:rsid w:val="006F5AFA"/>
    <w:rsid w:val="006F777B"/>
    <w:rsid w:val="00721593"/>
    <w:rsid w:val="00757429"/>
    <w:rsid w:val="00760E0C"/>
    <w:rsid w:val="00761525"/>
    <w:rsid w:val="00796556"/>
    <w:rsid w:val="007D6DBD"/>
    <w:rsid w:val="008037C1"/>
    <w:rsid w:val="00811BA9"/>
    <w:rsid w:val="00851A8B"/>
    <w:rsid w:val="0089110C"/>
    <w:rsid w:val="008A3AE3"/>
    <w:rsid w:val="008E2491"/>
    <w:rsid w:val="009169BC"/>
    <w:rsid w:val="009351DE"/>
    <w:rsid w:val="00945E11"/>
    <w:rsid w:val="00954A64"/>
    <w:rsid w:val="0097100D"/>
    <w:rsid w:val="009949DD"/>
    <w:rsid w:val="00995881"/>
    <w:rsid w:val="009B3689"/>
    <w:rsid w:val="009C4F43"/>
    <w:rsid w:val="009C6F7E"/>
    <w:rsid w:val="00A0220B"/>
    <w:rsid w:val="00A02971"/>
    <w:rsid w:val="00A14159"/>
    <w:rsid w:val="00A17CD2"/>
    <w:rsid w:val="00A2363A"/>
    <w:rsid w:val="00A62007"/>
    <w:rsid w:val="00A807CE"/>
    <w:rsid w:val="00A91162"/>
    <w:rsid w:val="00B53A1E"/>
    <w:rsid w:val="00B60AA8"/>
    <w:rsid w:val="00B65897"/>
    <w:rsid w:val="00BD4880"/>
    <w:rsid w:val="00C11431"/>
    <w:rsid w:val="00C22F16"/>
    <w:rsid w:val="00C302EC"/>
    <w:rsid w:val="00C45040"/>
    <w:rsid w:val="00C719B3"/>
    <w:rsid w:val="00CE5871"/>
    <w:rsid w:val="00CE63CD"/>
    <w:rsid w:val="00D80705"/>
    <w:rsid w:val="00E019DF"/>
    <w:rsid w:val="00E13258"/>
    <w:rsid w:val="00E44A74"/>
    <w:rsid w:val="00E50436"/>
    <w:rsid w:val="00E56D0D"/>
    <w:rsid w:val="00EA0E7B"/>
    <w:rsid w:val="00EB3859"/>
    <w:rsid w:val="00EF6222"/>
    <w:rsid w:val="00F23059"/>
    <w:rsid w:val="00F6717D"/>
    <w:rsid w:val="00F7455E"/>
    <w:rsid w:val="00F866F6"/>
    <w:rsid w:val="00F96B4D"/>
    <w:rsid w:val="00FA5846"/>
    <w:rsid w:val="00FD47B9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8D7DF-628B-4F14-87E5-70963E0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04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7F9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1162"/>
  </w:style>
  <w:style w:type="paragraph" w:styleId="a9">
    <w:name w:val="footer"/>
    <w:basedOn w:val="a"/>
    <w:link w:val="aa"/>
    <w:uiPriority w:val="99"/>
    <w:unhideWhenUsed/>
    <w:rsid w:val="00A9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basskay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39390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51;&#1045;&#1050;&#1057;\Desktop\2015%20&#1075;&#1086;&#1076;\&#1080;&#1079;&#1084;&#1077;&#1085;&#1077;&#1085;&#1080;&#1103;%20&#1074;%20&#1073;&#1102;&#1076;&#1078;&#1077;&#1090;%202015\Temp\~NS6C6C9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7129</Words>
  <Characters>40636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8</cp:revision>
  <cp:lastPrinted>2019-04-03T13:12:00Z</cp:lastPrinted>
  <dcterms:created xsi:type="dcterms:W3CDTF">2019-08-01T08:41:00Z</dcterms:created>
  <dcterms:modified xsi:type="dcterms:W3CDTF">2020-02-14T07:58:00Z</dcterms:modified>
</cp:coreProperties>
</file>