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C9" w:rsidRPr="00C850C9" w:rsidRDefault="00C850C9" w:rsidP="00C850C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0"/>
          <w:sz w:val="29"/>
          <w:szCs w:val="29"/>
          <w:lang w:eastAsia="ru-RU"/>
        </w:rPr>
      </w:pPr>
      <w:r w:rsidRPr="00C850C9"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СОВЕТ ЧЕЛБАССКОГО СЕЛЬСКОГО ПОСЕЛЕНИЯ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КАНЕВСКОГО РАЙОНА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</w:p>
    <w:p w:rsid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РЕШЕНИЕ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>от</w:t>
      </w:r>
      <w:r w:rsidR="00C55CBD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 xml:space="preserve"> 28.02.2020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  <w:t xml:space="preserve"> 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  <w:t xml:space="preserve"> 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="00C55CBD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="00C55CBD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  <w:t xml:space="preserve"> 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 xml:space="preserve">№ </w:t>
      </w:r>
      <w:r w:rsidR="00C55CBD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>31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>ст-ца Челбасская</w:t>
      </w:r>
    </w:p>
    <w:p w:rsidR="00E64491" w:rsidRPr="00D360BC" w:rsidRDefault="00E64491" w:rsidP="00C850C9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64491" w:rsidRPr="00D360BC" w:rsidRDefault="00E64491" w:rsidP="00C850C9">
      <w:pPr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C850C9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06</w:t>
      </w:r>
      <w:r w:rsidR="00C850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2003</w:t>
      </w:r>
      <w:r w:rsidR="00C850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от 25 декабря</w:t>
      </w:r>
      <w:r w:rsidR="00C850C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Закона Краснодарского края от 07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2004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C850C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C850C9">
        <w:rPr>
          <w:color w:val="000000" w:themeColor="text1"/>
          <w:sz w:val="28"/>
          <w:szCs w:val="28"/>
        </w:rPr>
        <w:t>в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</w:t>
      </w:r>
      <w:r w:rsidR="00C850C9" w:rsidRPr="00D360BC">
        <w:rPr>
          <w:rFonts w:ascii="Times New Roman" w:hAnsi="Times New Roman"/>
          <w:color w:val="000000" w:themeColor="text1"/>
          <w:sz w:val="28"/>
          <w:szCs w:val="28"/>
        </w:rPr>
        <w:t>Уставом Челбасского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Каневского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Челбасского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Каневского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л: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D360BC" w:rsidRDefault="00D04C7F" w:rsidP="009358F0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решения возложить на постоянную комиссию по социальным вопросам Совета Челбасского сельского поселения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Каневского района (Е.Г. Бузан)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 w:rsidR="00C850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Челбасского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сельского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</w:t>
      </w:r>
      <w:r w:rsidR="00C850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Каневского района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C850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(http://www.chelbasskaya.ru/)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C850C9" w:rsidRDefault="00D04C7F" w:rsidP="00C850C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(обнародования)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0B73" w:rsidRDefault="00BA0B73" w:rsidP="00C850C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73" w:rsidRDefault="006B0546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Челбасского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B7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BA0B73" w:rsidRDefault="00BA0B73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Каневского района                                                                                     А.В. Козлов</w:t>
      </w:r>
    </w:p>
    <w:p w:rsidR="00DC15EA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DC15EA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</w:t>
      </w:r>
    </w:p>
    <w:p w:rsidR="00DC15EA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Челбасского сельского поселения </w:t>
      </w:r>
    </w:p>
    <w:p w:rsidR="00DC15EA" w:rsidRPr="00BA0B73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DC15EA" w:rsidRPr="00BA0B73" w:rsidSect="00DC15EA">
          <w:pgSz w:w="11906" w:h="16838"/>
          <w:pgMar w:top="284" w:right="567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Каневского района                                                                           С.Л. Максименко        </w:t>
      </w:r>
    </w:p>
    <w:p w:rsidR="006B0546" w:rsidRPr="00D360BC" w:rsidRDefault="00BA0B73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6B0546" w:rsidRPr="00D360BC" w:rsidRDefault="006B0546" w:rsidP="00BA0B73">
      <w:pPr>
        <w:ind w:left="566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  <w:r w:rsidR="00BA0B73">
        <w:rPr>
          <w:rFonts w:ascii="Times New Roman" w:hAnsi="Times New Roman"/>
          <w:color w:val="000000" w:themeColor="text1"/>
          <w:sz w:val="28"/>
          <w:szCs w:val="28"/>
        </w:rPr>
        <w:t>Челбасского</w:t>
      </w:r>
    </w:p>
    <w:p w:rsidR="006B0546" w:rsidRPr="00D360BC" w:rsidRDefault="00E06350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BA0B73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Каневского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B0546" w:rsidRPr="00D360BC" w:rsidRDefault="006B0546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55CBD">
        <w:rPr>
          <w:rFonts w:ascii="Times New Roman" w:hAnsi="Times New Roman"/>
          <w:color w:val="000000" w:themeColor="text1"/>
          <w:sz w:val="28"/>
          <w:szCs w:val="28"/>
        </w:rPr>
        <w:t>28.02.2020</w:t>
      </w:r>
      <w:r w:rsidR="00BA0B73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CBD">
        <w:rPr>
          <w:rFonts w:ascii="Times New Roman" w:hAnsi="Times New Roman"/>
          <w:color w:val="000000" w:themeColor="text1"/>
          <w:sz w:val="28"/>
          <w:szCs w:val="28"/>
        </w:rPr>
        <w:t>31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A0B73" w:rsidRPr="00D360BC" w:rsidRDefault="00BA0B73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</w:t>
      </w:r>
      <w:r w:rsidR="00BA0B73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самоуправления, главе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BA0B73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Челбасском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BA0B73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Каневского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BA0B73">
        <w:rPr>
          <w:rFonts w:ascii="Times New Roman" w:eastAsia="Calibri" w:hAnsi="Times New Roman"/>
          <w:color w:val="000000" w:themeColor="text1"/>
          <w:sz w:val="28"/>
        </w:rPr>
        <w:t xml:space="preserve">Челбасского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BA0B73">
        <w:rPr>
          <w:rFonts w:ascii="Times New Roman" w:eastAsia="Calibri" w:hAnsi="Times New Roman"/>
          <w:color w:val="000000" w:themeColor="text1"/>
          <w:sz w:val="28"/>
        </w:rPr>
        <w:t>Каневского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</w:t>
      </w:r>
      <w:r w:rsidR="00BA0B73">
        <w:rPr>
          <w:rFonts w:ascii="Times New Roman" w:eastAsia="Calibri" w:hAnsi="Times New Roman"/>
          <w:color w:val="000000" w:themeColor="text1"/>
          <w:sz w:val="28"/>
        </w:rPr>
        <w:t>сельского поселения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>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сельского поселения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2008 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2012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2013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</w:t>
      </w:r>
      <w:r w:rsidR="00BA0B73" w:rsidRPr="00BA0B73">
        <w:rPr>
          <w:rFonts w:ascii="Times New Roman" w:hAnsi="Times New Roman"/>
          <w:b w:val="0"/>
          <w:color w:val="000000" w:themeColor="text1"/>
          <w:sz w:val="28"/>
        </w:rPr>
        <w:t>постоянной комиссию по социальным вопросам Совета Челбасского сельского поселения Каневского района</w:t>
      </w:r>
      <w:r w:rsidR="00BA0B73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Рассмотрение </w:t>
      </w:r>
      <w:r w:rsidR="00C55CBD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доклада осуществляется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C55CBD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соответствии </w:t>
      </w:r>
      <w:bookmarkStart w:id="0" w:name="_GoBack"/>
      <w:bookmarkEnd w:id="0"/>
      <w:r w:rsidR="00C55CBD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с Регламентом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10. Копия принятого решения направляется главе </w:t>
      </w:r>
      <w:r w:rsidR="007A0C5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сельского </w:t>
      </w:r>
      <w:r w:rsidR="00DC15EA">
        <w:rPr>
          <w:rFonts w:ascii="Times New Roman" w:hAnsi="Times New Roman" w:cs="Times New Roman"/>
          <w:b w:val="0"/>
          <w:color w:val="000000" w:themeColor="text1"/>
          <w:sz w:val="28"/>
        </w:rPr>
        <w:t>поселения</w:t>
      </w:r>
      <w:r w:rsidR="00DC15EA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не</w:t>
      </w: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позднее трех рабочих дней со дня его принятия.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51C8A" w:rsidRPr="00D360BC" w:rsidSect="00BA0B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15" w:rsidRDefault="00F05915" w:rsidP="00C850C9">
      <w:r>
        <w:separator/>
      </w:r>
    </w:p>
  </w:endnote>
  <w:endnote w:type="continuationSeparator" w:id="0">
    <w:p w:rsidR="00F05915" w:rsidRDefault="00F05915" w:rsidP="00C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15" w:rsidRDefault="00F05915" w:rsidP="00C850C9">
      <w:r>
        <w:separator/>
      </w:r>
    </w:p>
  </w:footnote>
  <w:footnote w:type="continuationSeparator" w:id="0">
    <w:p w:rsidR="00F05915" w:rsidRDefault="00F05915" w:rsidP="00C8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B34C1"/>
    <w:rsid w:val="00137051"/>
    <w:rsid w:val="001560B5"/>
    <w:rsid w:val="00163877"/>
    <w:rsid w:val="00236225"/>
    <w:rsid w:val="00236476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52434"/>
    <w:rsid w:val="00683B2E"/>
    <w:rsid w:val="006B0546"/>
    <w:rsid w:val="007A0C53"/>
    <w:rsid w:val="007E6DE5"/>
    <w:rsid w:val="008F4189"/>
    <w:rsid w:val="009358F0"/>
    <w:rsid w:val="00947F74"/>
    <w:rsid w:val="009731AB"/>
    <w:rsid w:val="009F1AC7"/>
    <w:rsid w:val="009F378A"/>
    <w:rsid w:val="00A175F0"/>
    <w:rsid w:val="00A260A1"/>
    <w:rsid w:val="00AC7B6C"/>
    <w:rsid w:val="00B8344E"/>
    <w:rsid w:val="00BA0B73"/>
    <w:rsid w:val="00BB683F"/>
    <w:rsid w:val="00BE3979"/>
    <w:rsid w:val="00C55CBD"/>
    <w:rsid w:val="00C83109"/>
    <w:rsid w:val="00C850C9"/>
    <w:rsid w:val="00CE4787"/>
    <w:rsid w:val="00D04C7F"/>
    <w:rsid w:val="00D360BC"/>
    <w:rsid w:val="00D51C8A"/>
    <w:rsid w:val="00D85F08"/>
    <w:rsid w:val="00DA2D54"/>
    <w:rsid w:val="00DC15EA"/>
    <w:rsid w:val="00E06350"/>
    <w:rsid w:val="00E64491"/>
    <w:rsid w:val="00F05915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39E7E-C79D-4682-80DE-430DDD4C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0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C9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85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C9"/>
    <w:rPr>
      <w:rFonts w:ascii="Times" w:eastAsia="DejaVuSan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Червоненко Екатерина</cp:lastModifiedBy>
  <cp:revision>7</cp:revision>
  <cp:lastPrinted>2020-04-08T06:43:00Z</cp:lastPrinted>
  <dcterms:created xsi:type="dcterms:W3CDTF">2019-12-02T10:05:00Z</dcterms:created>
  <dcterms:modified xsi:type="dcterms:W3CDTF">2020-04-08T06:43:00Z</dcterms:modified>
</cp:coreProperties>
</file>