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83CA" w14:textId="77777777" w:rsidR="00384E56" w:rsidRPr="00384E56" w:rsidRDefault="002F2FD4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384E5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348975" wp14:editId="378A398D">
            <wp:extent cx="44767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DC654" w14:textId="77777777" w:rsidR="00384E56" w:rsidRP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E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14:paraId="2ACE7E93" w14:textId="77777777" w:rsidR="00384E56" w:rsidRP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E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 </w:t>
      </w:r>
    </w:p>
    <w:p w14:paraId="4EDAA31F" w14:textId="77777777" w:rsidR="00384E56" w:rsidRP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4B0AE4F" w14:textId="77777777" w:rsid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384E56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14:paraId="791BE290" w14:textId="5D8412C0" w:rsidR="00384E56" w:rsidRPr="00384E56" w:rsidRDefault="00384E56" w:rsidP="00384E5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E64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01.04.2021</w:t>
      </w:r>
      <w:r w:rsidRPr="0038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8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8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8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E64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64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64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E45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64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885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14:paraId="3DCFB4A9" w14:textId="77777777" w:rsid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384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станица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Челбасская</w:t>
      </w:r>
    </w:p>
    <w:p w14:paraId="64528518" w14:textId="11CCF153" w:rsid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7E52C7B4" w14:textId="77777777" w:rsidR="00E45C54" w:rsidRPr="00384E56" w:rsidRDefault="00E45C54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CC8D16B" w14:textId="77777777" w:rsidR="00A66E98" w:rsidRPr="00384E56" w:rsidRDefault="009F660B" w:rsidP="00384E5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отнесения земель к землям особо охраняемых природных территорий местного значения 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йона, их использования и охраны</w:t>
      </w:r>
    </w:p>
    <w:p w14:paraId="4F16DEB2" w14:textId="48C43A54" w:rsidR="00A66E98" w:rsidRDefault="00A66E98" w:rsidP="00384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FE7EC2" w14:textId="77777777" w:rsidR="00E45C54" w:rsidRPr="00384E56" w:rsidRDefault="00E45C54" w:rsidP="00384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6A30ED" w14:textId="7E6EDA53" w:rsidR="00A66E98" w:rsidRPr="00384E56" w:rsidRDefault="009F660B" w:rsidP="00384E5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384E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Земельным кодексом</w:t>
        </w:r>
      </w:hyperlink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Pr="00384E5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</w:t>
      </w:r>
      <w:r w:rsidR="00E45C5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84E5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ным законом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марта 1995 г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ода №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33-ФЗ "Об особо охраняемых природных территориях", </w:t>
      </w:r>
      <w:r w:rsidRPr="00384E5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31 декабря 2003 г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656-КЗ "Об особо охраняемых природных территориях Краснодарского края", Уставом 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14:paraId="73E3BAE7" w14:textId="7DBA90AB" w:rsidR="00A66E98" w:rsidRDefault="009F660B" w:rsidP="00384E5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Порядок отнесения земель к землям особо охраняемых природных территорий местного значения 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их использования и охраны (прилагается).</w:t>
      </w:r>
    </w:p>
    <w:p w14:paraId="028622B6" w14:textId="794CED53" w:rsidR="00384E56" w:rsidRPr="00384E56" w:rsidRDefault="00384E56" w:rsidP="00384E5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2.Постановление администрации Челбасского сельского поселения Каневского района от 7 декабря 2016 года № 232 «</w:t>
      </w:r>
      <w:r w:rsidRPr="00384E56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отнесения земель к землям особо охраняемых территорий местного значения, их использования и охраны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считать утратившим силу.</w:t>
      </w:r>
    </w:p>
    <w:p w14:paraId="6EEE5E15" w14:textId="17397713" w:rsidR="00384E56" w:rsidRDefault="00384E56" w:rsidP="00384E5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4E5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1 категории общего отдела администрации Челбасского сельского поселения Каневского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Р.П. Скрыпниковой р</w:t>
      </w:r>
      <w:r w:rsidRPr="00384E56">
        <w:rPr>
          <w:rFonts w:ascii="Times New Roman" w:hAnsi="Times New Roman" w:cs="Times New Roman"/>
          <w:color w:val="000000"/>
          <w:sz w:val="28"/>
          <w:szCs w:val="28"/>
        </w:rPr>
        <w:t>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84E56">
        <w:rPr>
          <w:rFonts w:ascii="Times New Roman" w:hAnsi="Times New Roman" w:cs="Times New Roman"/>
          <w:color w:val="000000"/>
          <w:sz w:val="28"/>
          <w:szCs w:val="28"/>
        </w:rPr>
        <w:t>http://www.chelbasskaya.ru/</w:t>
      </w:r>
      <w:r>
        <w:rPr>
          <w:rFonts w:ascii="Times New Roman" w:hAnsi="Times New Roman" w:cs="Times New Roman"/>
          <w:color w:val="000000"/>
          <w:sz w:val="28"/>
          <w:szCs w:val="28"/>
        </w:rPr>
        <w:t>), о</w:t>
      </w:r>
      <w:r w:rsidRPr="00384E56">
        <w:rPr>
          <w:rFonts w:ascii="Times New Roman" w:hAnsi="Times New Roman" w:cs="Times New Roman"/>
          <w:color w:val="000000"/>
          <w:sz w:val="28"/>
          <w:szCs w:val="28"/>
        </w:rPr>
        <w:t>беспечить официальное обнародование данного постановления.</w:t>
      </w:r>
    </w:p>
    <w:p w14:paraId="499C2DC9" w14:textId="1299D95D" w:rsidR="00A66E98" w:rsidRPr="00384E56" w:rsidRDefault="00384E56" w:rsidP="00384E5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.Контроль за выполнением настоящего постановления оставляю за собой.</w:t>
      </w:r>
    </w:p>
    <w:p w14:paraId="079566FE" w14:textId="333486DF" w:rsidR="00A66E98" w:rsidRPr="00384E56" w:rsidRDefault="00384E56" w:rsidP="00384E5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.Постановление вступает в силу после его официального обнародования.</w:t>
      </w:r>
    </w:p>
    <w:p w14:paraId="099CD221" w14:textId="77777777" w:rsidR="00A66E98" w:rsidRPr="00384E56" w:rsidRDefault="00A66E98" w:rsidP="00384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35E3C6" w14:textId="77777777" w:rsidR="00A66E98" w:rsidRDefault="00A66E98" w:rsidP="00384E5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700E15" w14:textId="77777777" w:rsidR="00384E56" w:rsidRDefault="00384E56" w:rsidP="00384E5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Челбасского сельского поселения</w:t>
      </w:r>
    </w:p>
    <w:p w14:paraId="7BD8E55C" w14:textId="01CB1E83" w:rsidR="00384E56" w:rsidRPr="00384E56" w:rsidRDefault="00384E56" w:rsidP="00384E5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Каневского района                                         </w:t>
      </w:r>
      <w:r w:rsidR="00E45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76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 Козлов</w:t>
      </w:r>
    </w:p>
    <w:p w14:paraId="4AE4014B" w14:textId="77777777" w:rsidR="00384E56" w:rsidRDefault="00384E56" w:rsidP="00384E5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84E56" w:rsidSect="00384E56">
          <w:footerReference w:type="default" r:id="rId9"/>
          <w:pgSz w:w="11900" w:h="16800"/>
          <w:pgMar w:top="284" w:right="561" w:bottom="1440" w:left="1701" w:header="720" w:footer="720" w:gutter="0"/>
          <w:cols w:space="720"/>
          <w:noEndnote/>
          <w:titlePg/>
          <w:docGrid w:linePitch="326"/>
        </w:sectPr>
      </w:pPr>
    </w:p>
    <w:p w14:paraId="2812724A" w14:textId="77777777" w:rsidR="00A66E98" w:rsidRPr="00384E56" w:rsidRDefault="00384E56" w:rsidP="00E45C54">
      <w:pPr>
        <w:ind w:left="5387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6B744C4" w14:textId="77777777" w:rsidR="00A66E98" w:rsidRPr="00384E56" w:rsidRDefault="009F660B" w:rsidP="00E45C54">
      <w:pPr>
        <w:ind w:left="5387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14:paraId="1FD602C6" w14:textId="77777777" w:rsidR="00A66E98" w:rsidRPr="00384E56" w:rsidRDefault="009F660B" w:rsidP="00E45C54">
      <w:pPr>
        <w:ind w:left="5387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70352B29" w14:textId="77777777" w:rsidR="00A66E98" w:rsidRPr="00384E56" w:rsidRDefault="00384E56" w:rsidP="00E45C54">
      <w:pPr>
        <w:ind w:left="5387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14:paraId="42C5BDCE" w14:textId="77777777" w:rsidR="00A66E98" w:rsidRPr="00384E56" w:rsidRDefault="00384E56" w:rsidP="00E45C54">
      <w:pPr>
        <w:ind w:left="5387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14:paraId="370F4FB1" w14:textId="2704A513" w:rsidR="00A66E98" w:rsidRPr="00384E56" w:rsidRDefault="009F660B" w:rsidP="00E45C54">
      <w:pPr>
        <w:ind w:left="5387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648FF">
        <w:rPr>
          <w:rFonts w:ascii="Times New Roman" w:hAnsi="Times New Roman" w:cs="Times New Roman"/>
          <w:color w:val="000000" w:themeColor="text1"/>
          <w:sz w:val="28"/>
          <w:szCs w:val="28"/>
        </w:rPr>
        <w:t>01.04.2021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648F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50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61711A8E" w14:textId="77777777" w:rsidR="00A66E98" w:rsidRDefault="00A66E98" w:rsidP="00384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14B0F2" w14:textId="77777777" w:rsidR="00384E56" w:rsidRPr="00384E56" w:rsidRDefault="00384E56" w:rsidP="00384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D51B50" w14:textId="77777777" w:rsidR="00A66E98" w:rsidRPr="00384E56" w:rsidRDefault="009F660B" w:rsidP="00384E56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14:paraId="5185BF60" w14:textId="77777777" w:rsidR="00A66E98" w:rsidRPr="00384E56" w:rsidRDefault="009F660B" w:rsidP="00384E56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отнесения земель к землям особо охраняемых природных территорий местного значения 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их использования и охраны</w:t>
      </w:r>
    </w:p>
    <w:p w14:paraId="130BB4B2" w14:textId="77777777" w:rsidR="00A66E98" w:rsidRPr="00384E56" w:rsidRDefault="00A66E98" w:rsidP="00384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1FDCF1" w14:textId="77777777" w:rsidR="00A66E98" w:rsidRDefault="009F660B" w:rsidP="00080090">
      <w:pPr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1. Общие положения</w:t>
      </w:r>
    </w:p>
    <w:p w14:paraId="386BDFF2" w14:textId="77777777" w:rsidR="00080090" w:rsidRPr="00384E56" w:rsidRDefault="00080090" w:rsidP="00080090">
      <w:pPr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7B0AF4" w14:textId="7BDAD424" w:rsidR="00A66E98" w:rsidRPr="00384E56" w:rsidRDefault="009F660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 Порядок отнесения земель к землям особо охраняемых природных территорий местного значения </w:t>
      </w:r>
      <w:r w:rsidR="00080090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080090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их использования и охраны (далее - Порядок) разработан в соответствии с </w:t>
      </w:r>
      <w:r w:rsidRPr="00384E5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Земельным кодексом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Российской Федерации, </w:t>
      </w:r>
      <w:hyperlink r:id="rId10" w:history="1">
        <w:r w:rsidRPr="00384E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45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14 марта 1995 г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>ода №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33-ФЗ "Об особо охраняемых природных территориях", </w:t>
      </w:r>
      <w:r w:rsidRPr="00384E5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31 декабря 2003 г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 656-КЗ "Об особо охраняемых природных территориях Краснодарского края", Уставом 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14:paraId="145FE36C" w14:textId="77777777" w:rsidR="00A66E98" w:rsidRDefault="009F660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 Настоящий Порядок регулирует отношения в области отнесения земель 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 зе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млям особо охраняемых природных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территорий местного значения 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(далее - особо охраняемые природные территории), создания и функционирования особо охраняемых природных территорий местного значения 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14:paraId="3DA4633A" w14:textId="77777777" w:rsidR="007B1D3B" w:rsidRPr="007B1D3B" w:rsidRDefault="007B1D3B" w:rsidP="007B1D3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1D3B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особенностей режима особо охраняемых природных территорий различаются 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категории указанных территорий:</w:t>
      </w:r>
    </w:p>
    <w:p w14:paraId="667F7C5D" w14:textId="77777777" w:rsidR="007B1D3B" w:rsidRPr="007B1D3B" w:rsidRDefault="007B1D3B" w:rsidP="007B1D3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1D3B">
        <w:rPr>
          <w:rFonts w:ascii="Times New Roman" w:hAnsi="Times New Roman" w:cs="Times New Roman"/>
          <w:color w:val="000000"/>
          <w:sz w:val="28"/>
          <w:szCs w:val="28"/>
        </w:rPr>
        <w:t>а) государственные природные заповедники, в то</w:t>
      </w:r>
      <w:r>
        <w:rPr>
          <w:rFonts w:ascii="Times New Roman" w:hAnsi="Times New Roman" w:cs="Times New Roman"/>
          <w:color w:val="000000"/>
          <w:sz w:val="28"/>
          <w:szCs w:val="28"/>
        </w:rPr>
        <w:t>м числе биосферные заповедники;</w:t>
      </w:r>
    </w:p>
    <w:p w14:paraId="43D2E2E3" w14:textId="77777777" w:rsidR="007B1D3B" w:rsidRPr="007B1D3B" w:rsidRDefault="007B1D3B" w:rsidP="007B1D3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национальные парки;</w:t>
      </w:r>
    </w:p>
    <w:p w14:paraId="0C56F5E9" w14:textId="77777777" w:rsidR="007B1D3B" w:rsidRPr="007B1D3B" w:rsidRDefault="007B1D3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D3B">
        <w:rPr>
          <w:rFonts w:ascii="Times New Roman" w:hAnsi="Times New Roman" w:cs="Times New Roman"/>
          <w:color w:val="000000" w:themeColor="text1"/>
          <w:sz w:val="28"/>
          <w:szCs w:val="28"/>
        </w:rPr>
        <w:t>в) природные парки;</w:t>
      </w:r>
    </w:p>
    <w:p w14:paraId="7F249E25" w14:textId="77777777" w:rsidR="007B1D3B" w:rsidRPr="007B1D3B" w:rsidRDefault="007B1D3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D3B">
        <w:rPr>
          <w:rFonts w:ascii="Times New Roman" w:hAnsi="Times New Roman" w:cs="Times New Roman"/>
          <w:color w:val="000000" w:themeColor="text1"/>
          <w:sz w:val="28"/>
          <w:szCs w:val="28"/>
        </w:rPr>
        <w:t>г) государственные природные заказники;</w:t>
      </w:r>
    </w:p>
    <w:p w14:paraId="3AD3DB9E" w14:textId="77777777" w:rsidR="007B1D3B" w:rsidRPr="007B1D3B" w:rsidRDefault="007B1D3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D3B">
        <w:rPr>
          <w:rFonts w:ascii="Times New Roman" w:hAnsi="Times New Roman" w:cs="Times New Roman"/>
          <w:color w:val="000000" w:themeColor="text1"/>
          <w:sz w:val="28"/>
          <w:szCs w:val="28"/>
        </w:rPr>
        <w:t>д) памятники природы;</w:t>
      </w:r>
    </w:p>
    <w:p w14:paraId="6C9CFEB5" w14:textId="77777777" w:rsidR="007B1D3B" w:rsidRPr="007B1D3B" w:rsidRDefault="007B1D3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D3B">
        <w:rPr>
          <w:rFonts w:ascii="Times New Roman" w:hAnsi="Times New Roman" w:cs="Times New Roman"/>
          <w:color w:val="000000" w:themeColor="text1"/>
          <w:sz w:val="28"/>
          <w:szCs w:val="28"/>
        </w:rPr>
        <w:t>е) дендрологические парки и ботанические сады.</w:t>
      </w:r>
    </w:p>
    <w:p w14:paraId="5DE45C70" w14:textId="77777777" w:rsidR="007B1D3B" w:rsidRPr="00384E56" w:rsidRDefault="007B1D3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D3B">
        <w:rPr>
          <w:rFonts w:ascii="Times New Roman" w:hAnsi="Times New Roman" w:cs="Times New Roman"/>
          <w:color w:val="000000"/>
          <w:sz w:val="28"/>
          <w:szCs w:val="28"/>
        </w:rPr>
        <w:t>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</w:p>
    <w:p w14:paraId="1CBB2A1A" w14:textId="77777777" w:rsidR="00A66E98" w:rsidRPr="00384E56" w:rsidRDefault="009F660B" w:rsidP="00384E56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Особо охраняемые природные территории находятся в ведении Администрации и создаются на земельных участках, находящихся в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собственности 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14:paraId="534AF31F" w14:textId="77777777" w:rsidR="00A66E98" w:rsidRPr="00384E56" w:rsidRDefault="009F660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1.4. Решения о создании особо охраняемой природной территории основываются на наличии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природоохранную, эстетическую, научную, рекреационную, культурную и оздоровительную ценность.</w:t>
      </w:r>
    </w:p>
    <w:p w14:paraId="7D5DD7A1" w14:textId="77777777" w:rsidR="00A66E98" w:rsidRPr="00384E56" w:rsidRDefault="009F660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Особо охраняемые природные территории входят в состав территориальных зон, устанавливаемых органами местного самоуправления 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7B1D3B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14:paraId="142646DC" w14:textId="77777777" w:rsidR="00A66E98" w:rsidRDefault="009F660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 Финансирование расходов на создание, охрану и функционирование особо охраняемых природных территорий местного значения, на их функциональное зонирование, утверждение и изменение их наименования, категории, границ, площади, режима особой охраны, функционального зонирования, утверждение положений об этих территориях, а также снятие правового статуса особо охраняемой территории осуществляется за счет средств бюджета 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(далее - местный бюджет), собственных средств муниципальных учреждений, которые осуществляют управление особо охраняемыми природными территориями местного значения, средств других не запрещенных законом источников.</w:t>
      </w:r>
    </w:p>
    <w:p w14:paraId="1B7913B5" w14:textId="77777777" w:rsidR="00CA6C9E" w:rsidRPr="00384E56" w:rsidRDefault="00CA6C9E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F5B98F" w14:textId="77777777" w:rsidR="00A66E98" w:rsidRDefault="009F660B" w:rsidP="00CA6C9E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Полномочия органов местного самоуправления 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 поселения Каневск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 в сфере создания, охраны и функционирования особо охраняемых природных территорий</w:t>
      </w:r>
    </w:p>
    <w:p w14:paraId="03DC5C46" w14:textId="77777777" w:rsidR="00CA6C9E" w:rsidRPr="00384E56" w:rsidRDefault="00CA6C9E" w:rsidP="00CA6C9E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CC9B2F" w14:textId="77777777" w:rsidR="00A66E98" w:rsidRPr="00384E56" w:rsidRDefault="009F660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полномочиям органов местного самоуправления 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 поселения 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сфере создания, охраны и функционирования особо охраняемых природных территорий в границах 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относятся:</w:t>
      </w:r>
    </w:p>
    <w:p w14:paraId="3F6A24EE" w14:textId="77777777" w:rsidR="00A66E98" w:rsidRPr="00384E56" w:rsidRDefault="009F660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 согласование представлений уполномоченного органа исполнительной власти Краснодарского края в области охраны окружающей среды о создании особо охраняемых природных территорий регионального значения, изменении границ, площади, режима особой охраны, функционального зонирования особо охраняемых природных территорий регионального значения, в границах которых расположены земельные участки, находящиеся в собственности 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14:paraId="6617838B" w14:textId="77777777" w:rsidR="00A66E98" w:rsidRPr="00384E56" w:rsidRDefault="009F660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б) создание особо охраняемых природных территорий местного значения, утверждение и изменение их наименования, категории, границ, площади, режима особой охраны и функционального зонирования, утверждение положения об особо охраняемых природных территориях местного значения, снятие правового статуса особо охраняемых природных территорий местного значения;</w:t>
      </w:r>
    </w:p>
    <w:p w14:paraId="2F1E5778" w14:textId="77777777" w:rsidR="00A66E98" w:rsidRPr="00384E56" w:rsidRDefault="009F660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в) участие в реализации государственных программ Российской Федерации и государственных программ Краснодарского края в сфере создания, охраны и функционирования особо охраняемых природных территорий;</w:t>
      </w:r>
    </w:p>
    <w:p w14:paraId="3A0E669E" w14:textId="77777777" w:rsidR="00A66E98" w:rsidRPr="00384E56" w:rsidRDefault="009F660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 осуществление функций управления в сфере создания и функционирования особо охраняемых природных территорий местного значения;</w:t>
      </w:r>
    </w:p>
    <w:p w14:paraId="558394F0" w14:textId="77777777" w:rsidR="00A66E98" w:rsidRPr="00384E56" w:rsidRDefault="009F660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д) организация сбора информации и предоставление сведений об особо охраняемых природных территориях местного значения в уполномоченный орган исполнительной власти Краснодарского края в области охраны окружающей среды, осуществляющий ведение государственного кадастра особо охраняемых природных территорий Краснодарского края;</w:t>
      </w:r>
    </w:p>
    <w:p w14:paraId="33F5975A" w14:textId="77777777" w:rsidR="00A66E98" w:rsidRPr="00384E56" w:rsidRDefault="009F660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е) организация охраны особо охраняемых природных территорий местного значения;</w:t>
      </w:r>
    </w:p>
    <w:p w14:paraId="6FBC1B34" w14:textId="77777777" w:rsidR="00A66E98" w:rsidRDefault="009F660B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 решение вопросов о финансировании мероприятий, отнесенных к вопросам местного значения, по охране особо охраняемых природных территорий местного значения из бюджета 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14:paraId="1E6C8CFC" w14:textId="77777777" w:rsidR="00CA6C9E" w:rsidRPr="00384E56" w:rsidRDefault="00CA6C9E" w:rsidP="007B1D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695306" w14:textId="77777777" w:rsidR="00A66E98" w:rsidRDefault="009F660B" w:rsidP="00CA6C9E">
      <w:pPr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3. Порядок подготовки решения об отнесении земель 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 землям особо охраняемых природных территорий</w:t>
      </w:r>
    </w:p>
    <w:p w14:paraId="74A2DED9" w14:textId="77777777" w:rsidR="00CA6C9E" w:rsidRPr="00384E56" w:rsidRDefault="00CA6C9E" w:rsidP="00CA6C9E">
      <w:pPr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4C2A96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Обеспечение выполнения процедур отнесения земель 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 землям особо охраняемых природных территорий осуществляется администрацией 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Челбасского сельского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CA6C9E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через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общий отдел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(далее 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00A8ACB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 Земли 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могут быть отнесены к зе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млям особо охраняемых природных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территорий по предложениям федеральных органов исполнительной власти в области охраны окружающей среды, органов исполнительной власти Краснодарского края, органов местного самоуправления муниципального образования 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Каневской район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Администрации, физических и юридических лиц (далее - инициаторы).</w:t>
      </w:r>
    </w:p>
    <w:p w14:paraId="1F7B6078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Инициаторы направляют в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письменное предложение об отнесении земель 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 поселения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 землям особо охраняемых природных территорий (далее -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14:paraId="5B30A373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3.4. 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предложение инициаторов и направляет мотивированный ответ в срок, не превышающий 30 календарных дней со дня регистрации предложения.</w:t>
      </w:r>
    </w:p>
    <w:p w14:paraId="73FB5408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предложения инициаторов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наличии или отсутствии оснований для отнесения указанных в предложении земель 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 землям особо охраняемых природных территорий.</w:t>
      </w:r>
    </w:p>
    <w:p w14:paraId="0BD3AE45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Мотивированный ответ на предложение инициаторов подписывается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главой 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14:paraId="52D14E2E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Мотивированный ответ на предложение инициаторов, поступившее в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14:paraId="42B10EA1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При принятии решения об отнесении земель 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 землям особо охраняемых природных территорий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учитывается:</w:t>
      </w:r>
    </w:p>
    <w:p w14:paraId="1D8B211D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а) 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14:paraId="7D821B37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б) наличие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</w:t>
      </w:r>
    </w:p>
    <w:p w14:paraId="035B0A57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в) наличие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значение;</w:t>
      </w:r>
    </w:p>
    <w:p w14:paraId="56A85ABC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г) наличие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</w:t>
      </w:r>
    </w:p>
    <w:p w14:paraId="13ADC1CE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 При наличии оснований для принятия решения об отнесении земель 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1F4500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 землям особо охраняемой природной территории, указанных в пункте 3.5 настоящего Порядка,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следующие мероприятия:</w:t>
      </w:r>
    </w:p>
    <w:p w14:paraId="0BF0B7B5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 формирует рабочую группу по комплексному обследованию земельных участков потенциальной особо охраняемой природной территории, состав которой утверждается распоряжением администрации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14:paraId="2CC45340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б) проводит комплексное экологическое обследование земельных участков потенциальной особо охраняемой природной территории;</w:t>
      </w:r>
    </w:p>
    <w:p w14:paraId="02BA9672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в) производит анализ результатов комплексного обследования земельных участков потенциальной особо охраняемой природной территории;</w:t>
      </w:r>
    </w:p>
    <w:p w14:paraId="4B2A3EDF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г) 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территории.</w:t>
      </w:r>
    </w:p>
    <w:p w14:paraId="2EBAD857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проведения комплексного обследования земельных участков, в границах которых предполагается создание особо охраняемой природной территории, Отдел вправе привлекать специализированные научные организации и экспертов в порядке, установленном законодательством.</w:t>
      </w:r>
    </w:p>
    <w:p w14:paraId="510A5E97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3.7. Решение об отнесении земель 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 землям особо охраняемых природных территорий утверждается Советом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14:paraId="15DBB0A8" w14:textId="77777777" w:rsidR="00A66E98" w:rsidRPr="00384E56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3.8. При подготовке материалов, прилагаемых к проекту решения, отраслевые (функциональные) органы Администрации в пределах своей компетенции оказывают Отделу необходимое содействие.</w:t>
      </w:r>
    </w:p>
    <w:p w14:paraId="2814E2CB" w14:textId="77777777" w:rsidR="00A66E98" w:rsidRDefault="009F660B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 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решение об отнесении земель 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 землям особо охраняемых природных территорий согласуется с органами исполнительной власти Краснодарского края.</w:t>
      </w:r>
    </w:p>
    <w:p w14:paraId="444D3D58" w14:textId="77777777" w:rsidR="008E286A" w:rsidRPr="00384E56" w:rsidRDefault="008E286A" w:rsidP="001F4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372A44" w14:textId="77777777" w:rsidR="00A66E98" w:rsidRDefault="009F660B" w:rsidP="008E286A">
      <w:pPr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4. Требования к решению об отнесении земель 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 землям особо охраняемых природных территорий</w:t>
      </w:r>
    </w:p>
    <w:p w14:paraId="795D4F9C" w14:textId="77777777" w:rsidR="008E286A" w:rsidRPr="00384E56" w:rsidRDefault="008E286A" w:rsidP="008E286A">
      <w:pPr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C41CDE" w14:textId="5FB48C45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3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осуществления мероприятий, преду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смотрен</w:t>
      </w:r>
      <w:r w:rsidR="00E45C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 пунктом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 настоящего Порядка, Отдел осуществляет разработку проекта решения Совета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8E286A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 отнесении земель </w:t>
      </w:r>
      <w:r w:rsidR="00FD5B3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FD5B3A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 особо охраняемой природной территории и об утверждении Положения об особо охраняемой природной территории (далее - проект решения).</w:t>
      </w:r>
    </w:p>
    <w:p w14:paraId="7D943A99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 Проект решения, вносимый на рассмотрение Совета </w:t>
      </w:r>
      <w:r w:rsidR="00FD5B3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FD5B3A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Отделом, должен содержать:</w:t>
      </w:r>
    </w:p>
    <w:p w14:paraId="3A990A80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а) обоснование необходимости отнесения земельных участков к особо охраняемым природным территориям;</w:t>
      </w:r>
    </w:p>
    <w:p w14:paraId="1C34A15A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б) сведения о местоположении, площади, категории и режиме особой охраны;</w:t>
      </w:r>
    </w:p>
    <w:p w14:paraId="2A1EACCC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в) описание возможных последствий отнесения (неотнесения) земельных участков к особо охраняемым природным территориям;</w:t>
      </w:r>
    </w:p>
    <w:p w14:paraId="75D7E34D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г) перечень земельных участков, включаемых в состав земель особо охраняемых природных территорий.</w:t>
      </w:r>
    </w:p>
    <w:p w14:paraId="7637EEF7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решения прилагаются следующие материалы:</w:t>
      </w:r>
    </w:p>
    <w:p w14:paraId="5AD76C72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а) материалы комплексного экологического обследования особо охраняемой природной территории;</w:t>
      </w:r>
    </w:p>
    <w:p w14:paraId="15682EDA" w14:textId="77777777" w:rsidR="00FD5B3A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б) 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r w:rsidR="00FD5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DA2814" w14:textId="77777777" w:rsidR="00A66E98" w:rsidRPr="00384E56" w:rsidRDefault="00FD5B3A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B3A">
        <w:rPr>
          <w:rFonts w:ascii="Times New Roman" w:hAnsi="Times New Roman" w:cs="Times New Roman"/>
          <w:color w:val="000000"/>
          <w:sz w:val="28"/>
          <w:szCs w:val="28"/>
        </w:rPr>
        <w:t xml:space="preserve">Форма графического описания местоположения границ особо охраняемой природной территории, требования к точности определения координат характерных точек границ особо охраняемой природной территории, формату электронного документа, содержащего указанные сведения, устанавливаются </w:t>
      </w:r>
      <w:r w:rsidRPr="00FD5B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14:paraId="44405AA9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4.3. Положение должно включать следующие разделы:</w:t>
      </w:r>
    </w:p>
    <w:p w14:paraId="73E2E59A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а) состав и назначение особо охраняемой природной территории - описательную часть об объектах животного и растительного мира, уникальных природных компонентах;</w:t>
      </w:r>
    </w:p>
    <w:p w14:paraId="628F2779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б) границы особо охраняемой природной территории -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координатах особо охраняемой природной территории (каталог координат достаточной позиционной точности);</w:t>
      </w:r>
    </w:p>
    <w:p w14:paraId="28EA47C4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в) режим особой охраны и функциональные зоны - сведения о разрешённых и запрещённых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иных картографических материалов;</w:t>
      </w:r>
    </w:p>
    <w:p w14:paraId="3ECFF8E1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г) контроль за состоянием особо охраняемой природной территории - сведения об органе Администрации,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территории;</w:t>
      </w:r>
    </w:p>
    <w:p w14:paraId="4B8B9EF0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д) основные и вспомогательные виды разрешенного использования земельных участков, расположенных в границах особо охраняемых природных территорий.</w:t>
      </w:r>
    </w:p>
    <w:p w14:paraId="465D36CD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если разрешенное использование земельных участков в границах особо охраняемой природной территории допускает строительство на них, в Положении устанавливаются предельные (максимальные и (или) минимальные) параметры разрешенного строительства, реконструкции объектов капитального строительства.</w:t>
      </w:r>
    </w:p>
    <w:p w14:paraId="010C399B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не распространяются на случаи размещения линейных объектов. При этом не допускается размещение линейных объектов в границах особо охраняемых природных территорий в случаях, установленных </w:t>
      </w:r>
      <w:r w:rsidRPr="00384E5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 от 14 марта 1995 г</w:t>
      </w:r>
      <w:r w:rsidR="00FD5B3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B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 33-ФЗ "Об особо охраняемых природных территориях" (далее - Федеральный закон), а в случае зонирования особо охраняемой природной территории - в границах ее функциональных зон, режим которых, установленный в соответствии с Федеральным законом, запрещает размещение таких линейных объектов.</w:t>
      </w:r>
    </w:p>
    <w:p w14:paraId="4D0AAEB3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установления в Положении видов разрешенного использования земельных участков, предельных параметров разрешенного строительства,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реконструкции объектов капитального строительства, но не позднее 1 июля 2020 года указанные виды разрешенного использования, предельные параметры определяются Администрацией.</w:t>
      </w:r>
    </w:p>
    <w:p w14:paraId="2DDCD622" w14:textId="77777777" w:rsidR="00A66E98" w:rsidRPr="00384E56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 В течение 10 рабочих дней с момента принятия решений об отнесении земель </w:t>
      </w:r>
      <w:r w:rsidR="00FD5B3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FD5B3A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 особо охраняемой природной территории местного значения, об утверждении положения о ней, о функциональном зонировании, об изменении категории, площади, границ, режима особой охраны, функционального зонирования особо охраняемой природной территории местного значения, о снятии правового статуса особо охраняемой природной территории местного значения, Администрация предоставляет в уполномоченный орган исполнительной власти Краснодарского края в области охраны окружающей среды, осуществляющий ведение государственного кадастра особо охраняемых природных территорий регионального и местного значения в Краснодарском крае копии муниципальных правовых актов, утверждающих данные решения.</w:t>
      </w:r>
    </w:p>
    <w:p w14:paraId="0C0F91C6" w14:textId="77777777" w:rsidR="00A66E98" w:rsidRDefault="009F660B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до 1 февраля Администрация предоставляет сведения об особо охраняемых природных территориях местного значения, копии муниципальных правовых актов, утверждающих создание новых особо охраняемых природных территорий местного значения, положения о них, функциональное зонирование, изменение категории, площади, границ, режима особой охраны, функционального зонирования особо охраняемой природной территории местного значения, снятие правового статуса особо охраняемой природной территории местного значения, в уполномоченный орган исполнительной власти Краснодарского края в области охраны окружающей среды, осуществляющий ведение государственного кадастра особо охраняемых природных территорий регионального и местного значения в Краснодарском крае.</w:t>
      </w:r>
    </w:p>
    <w:p w14:paraId="4C580DFA" w14:textId="77777777" w:rsidR="00FD5B3A" w:rsidRPr="00384E56" w:rsidRDefault="00FD5B3A" w:rsidP="008E28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1D20BC" w14:textId="77777777" w:rsidR="00A66E98" w:rsidRDefault="009F660B" w:rsidP="00384E56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5. Режим использования земель особо охраняемых природных территорий</w:t>
      </w:r>
    </w:p>
    <w:p w14:paraId="1D7DC23D" w14:textId="77777777" w:rsidR="00FD5B3A" w:rsidRPr="00384E56" w:rsidRDefault="00FD5B3A" w:rsidP="00384E56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914DE3" w14:textId="3E09999A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 Земельные участки </w:t>
      </w:r>
      <w:r w:rsidR="00FD5B3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FD5B3A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включённые в состав земель особо охраняемых природных территорий, используются в соответствии с требованиями </w:t>
      </w:r>
      <w:r w:rsidRPr="00384E5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Земельного кодекса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1" w:history="1">
        <w:r w:rsidRPr="00384E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 от 14 марта 1995 г</w:t>
      </w:r>
      <w:r w:rsidR="00FD5B3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B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33-ФЗ "Об особо охраняемых природных территориях", </w:t>
      </w:r>
      <w:r w:rsidRPr="00384E5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Краснодарского края от </w:t>
      </w:r>
      <w:r w:rsidR="00E45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31 декабря 2003 г</w:t>
      </w:r>
      <w:r w:rsidR="00FD5B3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B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 656-КЗ "Об особо охраняемых природных территориях Краснодарского края", настоящего Порядка, муниципальных правовых актов, определяющих режим особой охраны.</w:t>
      </w:r>
    </w:p>
    <w:p w14:paraId="6D65F25A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5.2. Для всех земель особо охраняемых природных территорий 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14:paraId="7B0F4E51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 В пределах земель особо охраняемых природных территорий изменение целевого назначения земельных участков или объёма прав на землю для нужд, противоречащих целям создания особо охраняемых природных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территорий, не допускается.</w:t>
      </w:r>
    </w:p>
    <w:p w14:paraId="153C81B9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5.4. В пределах особо охраняемых природных территорий местного значения могут быть выделены следующие функциональные зоны: природоохранные, рекреационные, ограниченного природопользования.</w:t>
      </w:r>
    </w:p>
    <w:p w14:paraId="4D495944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5.5. Функциональное зонирование особо охраняемой природной территории осуществляется на основании материалов комплексного экологического обследования, обосновывающих функциональное зонирование соответствующей особо охраняемой природной территории, получивших положительное заключение государственной экологической экспертизы.</w:t>
      </w:r>
    </w:p>
    <w:p w14:paraId="11F27559" w14:textId="77777777" w:rsidR="00A66E98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5.6. По периметру границ особо охраняемой природной территории может быть установлена охранная зона необходимой площади.</w:t>
      </w:r>
    </w:p>
    <w:p w14:paraId="1D8CA389" w14:textId="77777777" w:rsidR="0081346A" w:rsidRPr="00384E56" w:rsidRDefault="0081346A" w:rsidP="00384E56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A8E32" w14:textId="77777777" w:rsidR="00A66E98" w:rsidRDefault="009F660B" w:rsidP="0081346A">
      <w:pPr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6. Категории особо охраняемых природных территорий и их особенности</w:t>
      </w:r>
    </w:p>
    <w:p w14:paraId="0DDDDC53" w14:textId="77777777" w:rsidR="0081346A" w:rsidRPr="00384E56" w:rsidRDefault="0081346A" w:rsidP="00384E56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A0C8F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 Особо охраняемые природные территории подразделяются на природные рекреационные зоны местного значения </w:t>
      </w:r>
      <w:r w:rsidR="0081346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81346A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(далее - природные рекреационные зоны) и природные достопримечательности </w:t>
      </w:r>
      <w:r w:rsidR="0081346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81346A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(далее - природные достопримечательности).</w:t>
      </w:r>
    </w:p>
    <w:p w14:paraId="00A08A77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 К территориям природных рекреационных зон относятся территории (акватории), располагающиеся в границах </w:t>
      </w:r>
      <w:r w:rsidR="0081346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81346A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предназначенные для обеспечения и осуществления рекреационной деятельности, развития физической культуры и спорта, а также размещения объектов туристской индустрии, музеев и информационных центров.</w:t>
      </w:r>
    </w:p>
    <w:p w14:paraId="29ECB9C5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 отнесения особо охраняемой природной территории к категории природных рекреационных зон является наличие в её границах ценных природных комплексов, имеющих на данной территории и прилегающих к ней землях ведущее значение для поддержания благоприятной для жизни населения окружающей среды.</w:t>
      </w:r>
    </w:p>
    <w:p w14:paraId="799F796E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Целью создания природных рекреационных зон является обеспечение сохранности принципиальной структуры (соотношения различных элементов) ландшафта и природных компонентов.</w:t>
      </w:r>
    </w:p>
    <w:p w14:paraId="76026582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территорий природных рекреационных зон посредством введения режима особой охраны запрещается или ограничивается любая деятельность, приводящая к коренному преобразованию, повреждению и порче ландшафта и его отдельных элементов, влекущая за собой принципиальное нарушение структуры ценных природных комплексов.</w:t>
      </w:r>
    </w:p>
    <w:p w14:paraId="54FD2E14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режима особой охраны конкретной природной рекреационной зоны определяются соответствующим Положением.</w:t>
      </w:r>
    </w:p>
    <w:p w14:paraId="0FDD86DE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 К природным достопримечательностям относятся территории, включающие уникальные, ценные в экологическом, научном, культурном и эстетическом отношениях природные объекты и компоненты ландшафта, располагающиеся в пределах границ </w:t>
      </w:r>
      <w:r w:rsidR="0081346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8134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14:paraId="408B9EB5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отнесения особо охраняемой природной территории к категории природных достопримечательностей является наличие в её границах ценных природных объектов: места массового скопления (размножения) редких объектов животного и растительного мира, деревья-долгожители, имеющие историко-мемориальное значение, деревья и лианы причудливых форм, ландшафтные, водные и геологические объекты, культовые объекты природного происхождения.</w:t>
      </w:r>
    </w:p>
    <w:p w14:paraId="4754581A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Целью образования природной достопримечательности является обеспечение сохранности конкретных уникальных природных объектов, их поддержание в неизменном виде.</w:t>
      </w:r>
    </w:p>
    <w:p w14:paraId="09C4A8D4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природных достопримечательностей посредством введения режима особой охраны запрещается или ограничивается всякая деятельность, влекущая за собой нарушение их сохранности.</w:t>
      </w:r>
    </w:p>
    <w:p w14:paraId="588D7626" w14:textId="77777777" w:rsidR="00A66E98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режима особой охраны конкретной природной достопримечательности определяются соответствующим Положением.</w:t>
      </w:r>
    </w:p>
    <w:p w14:paraId="45FA854B" w14:textId="77777777" w:rsidR="0081346A" w:rsidRPr="00384E56" w:rsidRDefault="0081346A" w:rsidP="00384E56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D860E5" w14:textId="77777777" w:rsidR="00A66E98" w:rsidRDefault="009F660B" w:rsidP="0081346A">
      <w:pPr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7. Реорганизация и снятие правового статуса особо охраняемых природных территорий</w:t>
      </w:r>
    </w:p>
    <w:p w14:paraId="2609F215" w14:textId="77777777" w:rsidR="0081346A" w:rsidRPr="00384E56" w:rsidRDefault="0081346A" w:rsidP="0081346A">
      <w:pPr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98CEA4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7.1. Реорганизацией особо охраняемой природной территории является изменение её границ, площади, категории, режима особой охраны, функционального зонирования.</w:t>
      </w:r>
    </w:p>
    <w:p w14:paraId="0F3C6091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7.2. Основанием для изменения категории особо охраняемой природной территории является несоответствие режима особой охраны, определяемого существующей категорией особо охраняемой природной территории, природоохранному, научному, культурному, эстетическому, рекреационному и оздоровительному значению охраняемых природных комплексов и объектов.</w:t>
      </w:r>
    </w:p>
    <w:p w14:paraId="1A515F3D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7.3. Основаниями для изменения границ, площади, режима особой охраны и функционального зонирования особо охраняемой природной территории являются следующие обстоятельства:</w:t>
      </w:r>
    </w:p>
    <w:p w14:paraId="3EBF625B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а) часть территории объектов, для охраны которых образована особо охраняемая природная территория, перестала нуждаться в особой охране;</w:t>
      </w:r>
    </w:p>
    <w:p w14:paraId="4F2D0391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б) часть территории объектов, для охраны которых создана особо охраняемая природная территория, прекратила свое существование в результате неблагоприятных воздействий природного или антропогенного характера;</w:t>
      </w:r>
    </w:p>
    <w:p w14:paraId="0CEEA899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в) установлены объекты в границах особо охраняемой природной территории или вне ее границ, сохранение которых невозможно без изменения режима их особой охраны;</w:t>
      </w:r>
    </w:p>
    <w:p w14:paraId="3AC69DAB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 установлена необходимость объединения двух и более особо охраняемых природных территорий местного значения в одну особо охраняемую природную территорию местного значения или включения части одной особо охраняемой природной территории местного значения в другую особо охраняемую природную территорию местного значения без ослабления режима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охраны охраняемых природных комплексов и объектов;</w:t>
      </w:r>
    </w:p>
    <w:p w14:paraId="709B89C7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 установлено частичное расположение особо охраняемой природной территории местного значения в границах особо охраняемой природной территории федерального или регионального значения, указанной в </w:t>
      </w:r>
      <w:hyperlink r:id="rId12" w:history="1">
        <w:r w:rsidRPr="00384E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пункте 2 статьи 2</w:t>
        </w:r>
      </w:hyperlink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 от 14 марта 1995 г</w:t>
      </w:r>
      <w:r w:rsidR="0081346A">
        <w:rPr>
          <w:rFonts w:ascii="Times New Roman" w:hAnsi="Times New Roman" w:cs="Times New Roman"/>
          <w:color w:val="000000" w:themeColor="text1"/>
          <w:sz w:val="28"/>
          <w:szCs w:val="28"/>
        </w:rPr>
        <w:t>ода №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 33-ФЗ "Об особо охраняемых природных территориях" и (или) части 2 статьи 1.1 Закона Краснодарского края от 31 декабря 2003 г</w:t>
      </w:r>
      <w:r w:rsidR="0081346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656 - КЗ "Об особо охраняемых природных территориях Краснодарского края";</w:t>
      </w:r>
    </w:p>
    <w:p w14:paraId="1A017D46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е) выявлено несоответствие площади особо охраняемой территории данным, полученным при исчислении ее площади современными методами в ранее определенных границах;</w:t>
      </w:r>
    </w:p>
    <w:p w14:paraId="462FA226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ж) выявлено несоответствие координат поворотных точек границ особо охраняемой природной территории графическому материалу, отображающему ее границы, или описанию ее границ;</w:t>
      </w:r>
    </w:p>
    <w:p w14:paraId="2C6C5CBB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з) часть территории особо охраняемой природной территории, функциональная зона особо охраняемой природной территории или ее часть перестала нуждаться в усиленных мерах охраны, установленных действующим режимом особой охраны для всей особо охраняемой природной территории или функциональной зоны;</w:t>
      </w:r>
    </w:p>
    <w:p w14:paraId="542E2C01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и) установлена возможность частичного хозяйственного использования части территории особо охраняемой природной территории без причинения вреда природным объектам, для охраны которых создана особо охраняемая природная территория и (или) установлена функциональная зона в границах особо охраняемой природной территории;</w:t>
      </w:r>
    </w:p>
    <w:p w14:paraId="0A5AF370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к) установлена необходимость изменения функционального зонирования, режима особой охраны особо охраняемой природной территории в связи с изменениями федерального законодательства и законодательства Краснодарского края, в том числе в части введения (отмены) запретов или ограничений хозяйственной или иной деятельности в границах особо охраняемых природных территорий.</w:t>
      </w:r>
    </w:p>
    <w:p w14:paraId="5E39D7B1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7.4. Основаниями для снятия правового статуса особо охраняемой природной территории местного значения являются:</w:t>
      </w:r>
    </w:p>
    <w:p w14:paraId="6C14907E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а) утрата природных комплексов и объектов, для охраны которых создана охраняемая природная территория, в результате неблагоприятных воздействий природного или антропогенного характера;</w:t>
      </w:r>
    </w:p>
    <w:p w14:paraId="6BF820E4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расположение особо охраняемой природной территории местного значения в границах особо охраняемой природной территории федерального значения, указанной в </w:t>
      </w:r>
      <w:r w:rsidRPr="00384E5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части 2 статьи 2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14 марта 1995 г</w:t>
      </w:r>
      <w:r w:rsidR="0093199C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9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 33-ФЗ "Об особо охраняемых природных территориях";</w:t>
      </w:r>
    </w:p>
    <w:p w14:paraId="2912B30E" w14:textId="49ADA68B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расположение особо охраняемой природной территории местного значения в границах особо охраняемой природной территории регионального значения или в границах большей по площади особо охраняемой природной территории местного значения, указанной в </w:t>
      </w:r>
      <w:hyperlink r:id="rId13" w:history="1">
        <w:r w:rsidRPr="00384E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2</w:t>
        </w:r>
      </w:hyperlink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14 марта 1995 г</w:t>
      </w:r>
      <w:r w:rsidR="0093199C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9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33-ФЗ "Об особо охраняемых природных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территориях" и (или) в части 2 статьи 1.1 закона Краснодарского края от </w:t>
      </w:r>
      <w:r w:rsidR="00E45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31 декабря 2003 г</w:t>
      </w:r>
      <w:r w:rsidR="0093199C">
        <w:rPr>
          <w:rFonts w:ascii="Times New Roman" w:hAnsi="Times New Roman" w:cs="Times New Roman"/>
          <w:color w:val="000000" w:themeColor="text1"/>
          <w:sz w:val="28"/>
          <w:szCs w:val="28"/>
        </w:rPr>
        <w:t>ода № 656-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КЗ "Об особо охраняемых природных территориях Краснодарского края" (при этом ослабление режима особой охраны особо охраняемых природных территорий не допускается);</w:t>
      </w:r>
    </w:p>
    <w:p w14:paraId="4D6BED09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г) территория не нуждается в особой охране, так ка</w:t>
      </w:r>
      <w:r w:rsidR="009319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соответствует цели создания (назначению) особо охраняемой природной территории.</w:t>
      </w:r>
    </w:p>
    <w:p w14:paraId="40716104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7.5. Реорганизация либо снятие правового статуса особо охраняемой природной территории по иным основаниям не допускается.</w:t>
      </w:r>
    </w:p>
    <w:p w14:paraId="58A39BC3" w14:textId="77777777" w:rsidR="00A66E98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 Решение о реорганизации либо снятии правового статуса особо охраняемой природной территории принимается Советом </w:t>
      </w:r>
      <w:r w:rsidR="0093199C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93199C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основании проекта материалов, обосновывающих функциональное зонирование, изменение границ, площади, категории, режима особой охраны, функционального зонирования либо снятие правового статуса особо охраняемой природной территории местного значения.</w:t>
      </w:r>
    </w:p>
    <w:p w14:paraId="179B625B" w14:textId="77777777" w:rsidR="0093199C" w:rsidRPr="00384E56" w:rsidRDefault="0093199C" w:rsidP="00384E56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1900B8" w14:textId="77777777" w:rsidR="00A66E98" w:rsidRDefault="009F660B" w:rsidP="0093199C">
      <w:pPr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8. Функционирование особо охраняемых природных территорий и муниципальный контроль в области особо охраняемых природных территорий</w:t>
      </w:r>
    </w:p>
    <w:p w14:paraId="3D3D6D82" w14:textId="77777777" w:rsidR="0093199C" w:rsidRPr="00384E56" w:rsidRDefault="0093199C" w:rsidP="00384E56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9EE5D2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8.1. Обеспечение функционирования особо охраняемой природной территории осуществляется Отделом.</w:t>
      </w:r>
    </w:p>
    <w:p w14:paraId="02E3A214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Для функционирования особо охраняемых природных территорий Отделом разрабатываются и осуществляются организационно-технические и иные мероприятия, предусматривающие:</w:t>
      </w:r>
    </w:p>
    <w:p w14:paraId="71CD853F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а) управление особо охраняемыми природными территориями;</w:t>
      </w:r>
    </w:p>
    <w:p w14:paraId="747DB3A1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б) охрану особо охраняемых природных территорий;</w:t>
      </w:r>
    </w:p>
    <w:p w14:paraId="15610E11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в) изучение природных ресурсов особо охраняемой природной территории;</w:t>
      </w:r>
    </w:p>
    <w:p w14:paraId="47656F47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г) проведение регулярных наблюдений за состоянием природной среды особо охраняемой природной территории;</w:t>
      </w:r>
    </w:p>
    <w:p w14:paraId="196ACD1D" w14:textId="77777777" w:rsidR="00A66E98" w:rsidRPr="00384E56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д) организация эколого-просветительских экскурсий.</w:t>
      </w:r>
    </w:p>
    <w:p w14:paraId="314B8E9A" w14:textId="77777777" w:rsidR="00A66E98" w:rsidRDefault="009F660B" w:rsidP="009319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 Муниципальный контроль в области охраны и использования особо охраняемых природных территорий осуществляется Отделом в порядке, установленном нормативными правовыми актами </w:t>
      </w:r>
      <w:r w:rsidR="0093199C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93199C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14:paraId="3AAA8535" w14:textId="77777777" w:rsidR="0093199C" w:rsidRDefault="0093199C" w:rsidP="00384E56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C5253C" w14:textId="77777777" w:rsidR="0093199C" w:rsidRDefault="0093199C" w:rsidP="00384E56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32469D" w14:textId="77777777" w:rsidR="0093199C" w:rsidRDefault="0093199C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главы, </w:t>
      </w:r>
    </w:p>
    <w:p w14:paraId="7BCBCA60" w14:textId="77777777" w:rsidR="0093199C" w:rsidRDefault="0093199C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 администрации</w:t>
      </w:r>
    </w:p>
    <w:p w14:paraId="541FC0CE" w14:textId="277CB950" w:rsidR="0093199C" w:rsidRPr="00384E56" w:rsidRDefault="0093199C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Челбасского сельского поселения                             </w:t>
      </w:r>
      <w:r w:rsidR="00E45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Ю.Н. Русый</w:t>
      </w:r>
    </w:p>
    <w:sectPr w:rsidR="0093199C" w:rsidRPr="00384E56" w:rsidSect="00384E56">
      <w:pgSz w:w="11900" w:h="16800"/>
      <w:pgMar w:top="1134" w:right="561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3E05" w14:textId="77777777" w:rsidR="00391F5E" w:rsidRDefault="00391F5E">
      <w:r>
        <w:separator/>
      </w:r>
    </w:p>
  </w:endnote>
  <w:endnote w:type="continuationSeparator" w:id="0">
    <w:p w14:paraId="413BC64D" w14:textId="77777777" w:rsidR="00391F5E" w:rsidRDefault="0039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6"/>
      <w:gridCol w:w="3211"/>
      <w:gridCol w:w="3211"/>
    </w:tblGrid>
    <w:tr w:rsidR="00A66E98" w14:paraId="07A6E39C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85AE22C" w14:textId="77777777" w:rsidR="00A66E98" w:rsidRDefault="00A66E9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1A3726C" w14:textId="77777777" w:rsidR="00A66E98" w:rsidRDefault="00A66E9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6697B2B" w14:textId="77777777" w:rsidR="00A66E98" w:rsidRDefault="00A66E9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1E28" w14:textId="77777777" w:rsidR="00391F5E" w:rsidRDefault="00391F5E">
      <w:r>
        <w:separator/>
      </w:r>
    </w:p>
  </w:footnote>
  <w:footnote w:type="continuationSeparator" w:id="0">
    <w:p w14:paraId="4AB61B5E" w14:textId="77777777" w:rsidR="00391F5E" w:rsidRDefault="0039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57"/>
    <w:rsid w:val="00080090"/>
    <w:rsid w:val="001F4500"/>
    <w:rsid w:val="002E0D5C"/>
    <w:rsid w:val="002F2FD4"/>
    <w:rsid w:val="00384E56"/>
    <w:rsid w:val="00391F5E"/>
    <w:rsid w:val="00632724"/>
    <w:rsid w:val="0069244C"/>
    <w:rsid w:val="007B1D3B"/>
    <w:rsid w:val="0081346A"/>
    <w:rsid w:val="008850FB"/>
    <w:rsid w:val="008C6097"/>
    <w:rsid w:val="008E286A"/>
    <w:rsid w:val="0093199C"/>
    <w:rsid w:val="009F660B"/>
    <w:rsid w:val="00A66E98"/>
    <w:rsid w:val="00C65C57"/>
    <w:rsid w:val="00C765F8"/>
    <w:rsid w:val="00CA6C9E"/>
    <w:rsid w:val="00DD067B"/>
    <w:rsid w:val="00E45C54"/>
    <w:rsid w:val="00E648FF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BAB7E"/>
  <w14:defaultImageDpi w14:val="0"/>
  <w15:docId w15:val="{AE3FC2C7-8D43-470C-BB06-3E1A3D5D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384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4624&amp;sub=0" TargetMode="External"/><Relationship Id="rId13" Type="http://schemas.openxmlformats.org/officeDocument/2006/relationships/hyperlink" Target="http://municipal.garant.ru/document?id=10007990&amp;sub=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0007990&amp;sub=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0007990&amp;sub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0007990&amp;sub=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4467</Words>
  <Characters>25463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5</cp:revision>
  <dcterms:created xsi:type="dcterms:W3CDTF">2021-04-02T08:13:00Z</dcterms:created>
  <dcterms:modified xsi:type="dcterms:W3CDTF">2021-09-13T07:45:00Z</dcterms:modified>
</cp:coreProperties>
</file>