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3" w:rsidRPr="00D647B3" w:rsidRDefault="00976D4F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647B3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647B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от</w:t>
      </w:r>
      <w:r w:rsidR="00A13C99">
        <w:rPr>
          <w:rFonts w:ascii="Times New Roman" w:hAnsi="Times New Roman" w:cs="Times New Roman"/>
          <w:sz w:val="28"/>
          <w:szCs w:val="28"/>
        </w:rPr>
        <w:t xml:space="preserve"> 19.09.2022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D5E1B">
        <w:rPr>
          <w:rFonts w:ascii="Times New Roman" w:hAnsi="Times New Roman" w:cs="Times New Roman"/>
          <w:sz w:val="28"/>
          <w:szCs w:val="28"/>
        </w:rPr>
        <w:tab/>
      </w:r>
      <w:r w:rsidR="00285365">
        <w:rPr>
          <w:rFonts w:ascii="Times New Roman" w:hAnsi="Times New Roman" w:cs="Times New Roman"/>
          <w:sz w:val="28"/>
          <w:szCs w:val="28"/>
        </w:rPr>
        <w:t>№</w:t>
      </w:r>
      <w:r w:rsidR="00A13C99">
        <w:rPr>
          <w:rFonts w:ascii="Times New Roman" w:hAnsi="Times New Roman" w:cs="Times New Roman"/>
          <w:sz w:val="28"/>
          <w:szCs w:val="28"/>
        </w:rPr>
        <w:t xml:space="preserve"> 107</w:t>
      </w:r>
      <w:r w:rsidR="0028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647B3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  <w:lang w:eastAsia="zh-CN"/>
        </w:rPr>
        <w:t>Челбасская</w:t>
      </w:r>
    </w:p>
    <w:p w:rsidR="00D647B3" w:rsidRDefault="00D647B3" w:rsidP="000629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4DC" w:rsidRPr="00D647B3" w:rsidRDefault="00A514DC" w:rsidP="0006293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256B5" w:rsidRPr="00D647B3" w:rsidRDefault="00D570B1" w:rsidP="00D647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</w:t>
      </w:r>
      <w:r w:rsidR="00A26CE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CE6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26C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26CE6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26CE6" w:rsidRPr="00A26CE6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Челбасского сельского поселения Каневского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47B3" w:rsidRDefault="00D647B3" w:rsidP="000629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4DC" w:rsidRPr="00D647B3" w:rsidRDefault="00A514DC" w:rsidP="000629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56B5" w:rsidRPr="00D647B3" w:rsidRDefault="00A26CE6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 26 августа 2022 года № 34.03-04-279/22 и в целях приведения нормативного правового акта в соответствие с пунктом 66 Правил противопожарного режима в Российской Федерации, утвержденных постановлением Правительства Российской Федерации от 16 сентября 2020 года № 1479</w:t>
      </w:r>
      <w:r w:rsidR="00D256B5" w:rsidRPr="00D647B3">
        <w:rPr>
          <w:rFonts w:ascii="Times New Roman" w:hAnsi="Times New Roman" w:cs="Times New Roman"/>
          <w:sz w:val="28"/>
          <w:szCs w:val="28"/>
        </w:rPr>
        <w:t>, п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с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6B5" w:rsidRPr="00D647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а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н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в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л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я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>ю:</w:t>
      </w:r>
    </w:p>
    <w:p w:rsidR="00ED5E1B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1. </w:t>
      </w:r>
      <w:r w:rsidR="00ED5E1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Челбасского сельского поселения Каневского района </w:t>
      </w:r>
      <w:r w:rsidR="00A26CE6" w:rsidRPr="00A26CE6">
        <w:rPr>
          <w:rFonts w:ascii="Times New Roman" w:hAnsi="Times New Roman" w:cs="Times New Roman"/>
          <w:sz w:val="28"/>
          <w:szCs w:val="28"/>
        </w:rPr>
        <w:t>от 18 июля 2022 года № 77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Челбасского сельского поселения Каневского района»</w:t>
      </w:r>
      <w:r w:rsidR="00ED5E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3776" w:rsidRDefault="00A26CE6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A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 постановления, в наименовании, подпункте 3 пункта 9 приложения № 1 к постановлению слова «на территории» заменить на слова «на землях общего пользования населенных пунктов»;</w:t>
      </w:r>
    </w:p>
    <w:p w:rsidR="00A26CE6" w:rsidRDefault="00A26CE6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14DC">
        <w:rPr>
          <w:rFonts w:ascii="Times New Roman" w:hAnsi="Times New Roman" w:cs="Times New Roman"/>
          <w:sz w:val="28"/>
          <w:szCs w:val="28"/>
        </w:rPr>
        <w:t>в пункте 2 постановления, пунктах 1,2 приложения № 1 к постановлению после слов «на землях общего пользования» дополнить словами «населенных пунктов»;</w:t>
      </w:r>
    </w:p>
    <w:p w:rsidR="00A514DC" w:rsidRDefault="00A514DC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 постановления, пунктах 1,2 приложения № 1 к постановлению слова «на территории» заменить словами «на территориях населенных пунктов».</w:t>
      </w:r>
    </w:p>
    <w:p w:rsidR="002715E5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2. </w:t>
      </w:r>
      <w:r w:rsidR="002715E5" w:rsidRPr="002715E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2715E5" w:rsidRPr="002715E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2715E5" w:rsidRPr="002715E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</w:t>
      </w:r>
      <w:r w:rsidR="00976D4F" w:rsidRPr="00976D4F">
        <w:rPr>
          <w:rFonts w:ascii="Times New Roman" w:hAnsi="Times New Roman" w:cs="Times New Roman"/>
          <w:sz w:val="28"/>
          <w:szCs w:val="28"/>
        </w:rPr>
        <w:t>https://челбасская.рф/</w:t>
      </w:r>
      <w:r w:rsidR="002715E5" w:rsidRPr="002715E5">
        <w:rPr>
          <w:rFonts w:ascii="Times New Roman" w:hAnsi="Times New Roman" w:cs="Times New Roman"/>
          <w:sz w:val="28"/>
          <w:szCs w:val="28"/>
        </w:rPr>
        <w:t>), обеспечить официальное обнародование данного постановления.</w:t>
      </w:r>
    </w:p>
    <w:p w:rsidR="00A514DC" w:rsidRPr="00A514DC" w:rsidRDefault="00D256B5" w:rsidP="00A514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3. </w:t>
      </w:r>
      <w:r w:rsidR="00A514DC" w:rsidRPr="00A514DC">
        <w:rPr>
          <w:rFonts w:ascii="Times New Roman" w:hAnsi="Times New Roman" w:cs="Times New Roman"/>
          <w:sz w:val="28"/>
          <w:szCs w:val="28"/>
        </w:rPr>
        <w:t xml:space="preserve">Контроль   за     выполнением     настоящего постановления </w:t>
      </w:r>
      <w:r w:rsidR="00A514DC" w:rsidRPr="00A514DC">
        <w:rPr>
          <w:rFonts w:ascii="Times New Roman" w:hAnsi="Times New Roman" w:cs="Times New Roman"/>
          <w:sz w:val="28"/>
          <w:szCs w:val="28"/>
        </w:rPr>
        <w:lastRenderedPageBreak/>
        <w:t>возложить на заместителя главы, начальника общего отдела администрации Челбасского сельского поселения Ю.Н. Русого.</w:t>
      </w:r>
    </w:p>
    <w:p w:rsidR="00D256B5" w:rsidRDefault="00A514DC" w:rsidP="00A51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14DC">
        <w:rPr>
          <w:rFonts w:ascii="Times New Roman" w:hAnsi="Times New Roman" w:cs="Times New Roman"/>
          <w:sz w:val="28"/>
          <w:szCs w:val="28"/>
        </w:rPr>
        <w:t>. Постановление вступает со дня его официального опубликования (обнародования).</w:t>
      </w:r>
    </w:p>
    <w:p w:rsidR="002715E5" w:rsidRDefault="002715E5" w:rsidP="00D647B3">
      <w:pPr>
        <w:rPr>
          <w:rFonts w:ascii="Times New Roman" w:hAnsi="Times New Roman" w:cs="Times New Roman"/>
          <w:sz w:val="28"/>
          <w:szCs w:val="28"/>
        </w:rPr>
      </w:pPr>
    </w:p>
    <w:p w:rsidR="00A514DC" w:rsidRPr="00D647B3" w:rsidRDefault="00A514DC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Default="00D256B5" w:rsidP="00D647B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5E5">
        <w:rPr>
          <w:rFonts w:ascii="Times New Roman" w:hAnsi="Times New Roman" w:cs="Times New Roman"/>
          <w:sz w:val="28"/>
          <w:szCs w:val="28"/>
        </w:rPr>
        <w:t xml:space="preserve">Челбасского сельского </w:t>
      </w:r>
      <w:r w:rsidRPr="00D647B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EC251E" w:rsidRPr="00D647B3" w:rsidRDefault="002715E5" w:rsidP="00D647B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D256B5" w:rsidRPr="00D647B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2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Козлов</w:t>
      </w:r>
    </w:p>
    <w:sectPr w:rsidR="00EC251E" w:rsidRPr="00D647B3" w:rsidSect="00976D4F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E9" w:rsidRDefault="000B13E9">
      <w:r>
        <w:separator/>
      </w:r>
    </w:p>
  </w:endnote>
  <w:endnote w:type="continuationSeparator" w:id="0">
    <w:p w:rsidR="000B13E9" w:rsidRDefault="000B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E9" w:rsidRDefault="000B13E9">
      <w:r>
        <w:separator/>
      </w:r>
    </w:p>
  </w:footnote>
  <w:footnote w:type="continuationSeparator" w:id="0">
    <w:p w:rsidR="000B13E9" w:rsidRDefault="000B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B5" w:rsidRDefault="00D256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3"/>
    <w:rsid w:val="0006293E"/>
    <w:rsid w:val="000B13E9"/>
    <w:rsid w:val="000D0ED9"/>
    <w:rsid w:val="002574B5"/>
    <w:rsid w:val="002715E5"/>
    <w:rsid w:val="00285365"/>
    <w:rsid w:val="003369C3"/>
    <w:rsid w:val="004A50A3"/>
    <w:rsid w:val="005A0ED0"/>
    <w:rsid w:val="00616B83"/>
    <w:rsid w:val="008B3776"/>
    <w:rsid w:val="00931417"/>
    <w:rsid w:val="00976D4F"/>
    <w:rsid w:val="00A074D6"/>
    <w:rsid w:val="00A13C99"/>
    <w:rsid w:val="00A207F7"/>
    <w:rsid w:val="00A26CE6"/>
    <w:rsid w:val="00A514DC"/>
    <w:rsid w:val="00B37364"/>
    <w:rsid w:val="00BB2A85"/>
    <w:rsid w:val="00D256B5"/>
    <w:rsid w:val="00D570B1"/>
    <w:rsid w:val="00D647B3"/>
    <w:rsid w:val="00EC251E"/>
    <w:rsid w:val="00ED5E1B"/>
    <w:rsid w:val="00F711FC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44A73-AAA3-4849-9B99-A56D799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B373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B373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b">
    <w:name w:val="Hyperlink"/>
    <w:uiPriority w:val="99"/>
    <w:semiHidden/>
    <w:unhideWhenUsed/>
    <w:rsid w:val="00B37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5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8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5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dcterms:created xsi:type="dcterms:W3CDTF">2022-09-22T06:34:00Z</dcterms:created>
  <dcterms:modified xsi:type="dcterms:W3CDTF">2022-09-22T06:34:00Z</dcterms:modified>
</cp:coreProperties>
</file>