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9" w:rsidRPr="003E3C19" w:rsidRDefault="003E3C19" w:rsidP="003E3C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5"/>
        <w:jc w:val="center"/>
        <w:rPr>
          <w:rFonts w:ascii="Algerian" w:hAnsi="Algerian" w:cs="Arial"/>
          <w:sz w:val="26"/>
          <w:szCs w:val="26"/>
          <w:lang w:eastAsia="ru-RU"/>
        </w:rPr>
      </w:pPr>
      <w:r w:rsidRPr="003E3C19">
        <w:rPr>
          <w:rFonts w:ascii="Algerian" w:hAnsi="Algerian" w:cs="Arial"/>
          <w:noProof/>
          <w:sz w:val="26"/>
          <w:szCs w:val="26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19" w:rsidRPr="003E3C19" w:rsidRDefault="003E3C19" w:rsidP="003E3C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5"/>
        <w:jc w:val="center"/>
        <w:rPr>
          <w:rFonts w:ascii="Algerian" w:hAnsi="Algerian" w:cs="Arial"/>
          <w:b/>
          <w:bCs/>
          <w:spacing w:val="-6"/>
          <w:sz w:val="28"/>
          <w:szCs w:val="28"/>
          <w:lang w:eastAsia="ru-RU"/>
        </w:rPr>
      </w:pPr>
      <w:r w:rsidRPr="003E3C19">
        <w:rPr>
          <w:b/>
          <w:bCs/>
          <w:spacing w:val="-8"/>
          <w:sz w:val="28"/>
          <w:szCs w:val="28"/>
          <w:lang w:eastAsia="ru-RU"/>
        </w:rPr>
        <w:t>АДМИНИСТРАЦИЯ</w:t>
      </w:r>
      <w:r w:rsidRPr="003E3C19">
        <w:rPr>
          <w:rFonts w:ascii="Algerian" w:hAnsi="Algerian" w:cs="Arial"/>
          <w:b/>
          <w:bCs/>
          <w:spacing w:val="-8"/>
          <w:sz w:val="28"/>
          <w:szCs w:val="28"/>
          <w:lang w:eastAsia="ru-RU"/>
        </w:rPr>
        <w:t xml:space="preserve"> </w:t>
      </w:r>
      <w:r w:rsidRPr="003E3C19">
        <w:rPr>
          <w:b/>
          <w:bCs/>
          <w:spacing w:val="-6"/>
          <w:sz w:val="28"/>
          <w:szCs w:val="28"/>
          <w:lang w:eastAsia="ru-RU"/>
        </w:rPr>
        <w:t>ЧЕЛБАССКОГО</w:t>
      </w:r>
      <w:r w:rsidRPr="003E3C19">
        <w:rPr>
          <w:rFonts w:ascii="Algerian" w:hAnsi="Algerian" w:cs="Arial"/>
          <w:b/>
          <w:bCs/>
          <w:spacing w:val="-6"/>
          <w:sz w:val="28"/>
          <w:szCs w:val="28"/>
          <w:lang w:eastAsia="ru-RU"/>
        </w:rPr>
        <w:t xml:space="preserve"> </w:t>
      </w:r>
      <w:r w:rsidRPr="003E3C19">
        <w:rPr>
          <w:b/>
          <w:bCs/>
          <w:spacing w:val="-6"/>
          <w:sz w:val="28"/>
          <w:szCs w:val="28"/>
          <w:lang w:eastAsia="ru-RU"/>
        </w:rPr>
        <w:t>СЕЛЬСКОГО</w:t>
      </w:r>
      <w:r w:rsidRPr="003E3C19">
        <w:rPr>
          <w:rFonts w:ascii="Algerian" w:hAnsi="Algerian" w:cs="Arial"/>
          <w:b/>
          <w:bCs/>
          <w:spacing w:val="-6"/>
          <w:sz w:val="28"/>
          <w:szCs w:val="28"/>
          <w:lang w:eastAsia="ru-RU"/>
        </w:rPr>
        <w:t xml:space="preserve"> </w:t>
      </w:r>
      <w:r w:rsidRPr="003E3C19">
        <w:rPr>
          <w:b/>
          <w:bCs/>
          <w:spacing w:val="-6"/>
          <w:sz w:val="28"/>
          <w:szCs w:val="28"/>
          <w:lang w:eastAsia="ru-RU"/>
        </w:rPr>
        <w:t>ПОСЕЛЕНИЯ</w:t>
      </w:r>
    </w:p>
    <w:p w:rsidR="003E3C19" w:rsidRPr="003E3C19" w:rsidRDefault="003E3C19" w:rsidP="003E3C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5"/>
        <w:jc w:val="center"/>
        <w:rPr>
          <w:rFonts w:ascii="Arial" w:hAnsi="Arial" w:cs="Arial"/>
          <w:b/>
          <w:bCs/>
          <w:spacing w:val="-2"/>
          <w:sz w:val="28"/>
          <w:szCs w:val="28"/>
          <w:lang w:eastAsia="ru-RU"/>
        </w:rPr>
      </w:pPr>
      <w:r w:rsidRPr="003E3C19">
        <w:rPr>
          <w:b/>
          <w:bCs/>
          <w:spacing w:val="-2"/>
          <w:sz w:val="28"/>
          <w:szCs w:val="28"/>
          <w:lang w:eastAsia="ru-RU"/>
        </w:rPr>
        <w:t>КАНЕВСКОГО</w:t>
      </w:r>
      <w:r w:rsidRPr="003E3C19">
        <w:rPr>
          <w:rFonts w:ascii="Algerian" w:hAnsi="Algerian" w:cs="Arial"/>
          <w:b/>
          <w:bCs/>
          <w:spacing w:val="-2"/>
          <w:sz w:val="28"/>
          <w:szCs w:val="28"/>
          <w:lang w:eastAsia="ru-RU"/>
        </w:rPr>
        <w:t xml:space="preserve"> </w:t>
      </w:r>
      <w:r w:rsidRPr="003E3C19">
        <w:rPr>
          <w:b/>
          <w:bCs/>
          <w:spacing w:val="-2"/>
          <w:sz w:val="28"/>
          <w:szCs w:val="28"/>
          <w:lang w:eastAsia="ru-RU"/>
        </w:rPr>
        <w:t>РАЙОНА</w:t>
      </w:r>
    </w:p>
    <w:p w:rsidR="003E3C19" w:rsidRPr="003E3C19" w:rsidRDefault="003E3C19" w:rsidP="003E3C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  <w:r w:rsidRPr="003E3C19">
        <w:rPr>
          <w:rFonts w:ascii="Arial" w:hAnsi="Arial" w:cs="Arial"/>
          <w:sz w:val="28"/>
          <w:szCs w:val="28"/>
          <w:lang w:eastAsia="ru-RU"/>
        </w:rPr>
        <w:t xml:space="preserve">                      </w:t>
      </w:r>
    </w:p>
    <w:p w:rsidR="003E3C19" w:rsidRPr="003E3C19" w:rsidRDefault="003E3C19" w:rsidP="003E3C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center"/>
        <w:rPr>
          <w:rFonts w:cs="Arial"/>
          <w:b/>
          <w:spacing w:val="20"/>
          <w:sz w:val="32"/>
          <w:szCs w:val="32"/>
        </w:rPr>
      </w:pPr>
      <w:r w:rsidRPr="003E3C1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3E3C19">
        <w:rPr>
          <w:rFonts w:cs="Arial"/>
          <w:b/>
          <w:spacing w:val="20"/>
          <w:sz w:val="32"/>
          <w:szCs w:val="32"/>
        </w:rPr>
        <w:t xml:space="preserve">ПОСТАНОВЛЕНИЕ </w:t>
      </w:r>
    </w:p>
    <w:p w:rsidR="003E3C19" w:rsidRPr="003E3C19" w:rsidRDefault="003E3C19" w:rsidP="003E3C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  <w:r w:rsidRPr="003E3C19">
        <w:rPr>
          <w:rFonts w:cs="Arial"/>
          <w:sz w:val="28"/>
          <w:szCs w:val="28"/>
        </w:rPr>
        <w:t xml:space="preserve">от </w:t>
      </w:r>
      <w:r w:rsidR="007619C7">
        <w:rPr>
          <w:rFonts w:cs="Arial"/>
          <w:sz w:val="28"/>
          <w:szCs w:val="28"/>
        </w:rPr>
        <w:t>01.06.2022</w:t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  <w:t xml:space="preserve"> </w:t>
      </w:r>
      <w:r w:rsidRPr="003E3C19">
        <w:rPr>
          <w:rFonts w:cs="Arial"/>
          <w:sz w:val="28"/>
          <w:szCs w:val="28"/>
        </w:rPr>
        <w:tab/>
      </w:r>
      <w:r w:rsidRPr="003E3C19">
        <w:rPr>
          <w:rFonts w:cs="Arial"/>
          <w:sz w:val="28"/>
          <w:szCs w:val="28"/>
        </w:rPr>
        <w:tab/>
        <w:t xml:space="preserve">  </w:t>
      </w:r>
      <w:r w:rsidR="007619C7">
        <w:rPr>
          <w:rFonts w:cs="Arial"/>
          <w:sz w:val="28"/>
          <w:szCs w:val="28"/>
        </w:rPr>
        <w:t xml:space="preserve">    </w:t>
      </w:r>
      <w:r w:rsidRPr="003E3C19">
        <w:rPr>
          <w:rFonts w:cs="Arial"/>
          <w:sz w:val="28"/>
          <w:szCs w:val="28"/>
        </w:rPr>
        <w:t xml:space="preserve"> </w:t>
      </w:r>
      <w:r w:rsidR="007619C7">
        <w:rPr>
          <w:rFonts w:cs="Arial"/>
          <w:sz w:val="28"/>
          <w:szCs w:val="28"/>
        </w:rPr>
        <w:t>№ 52</w:t>
      </w:r>
    </w:p>
    <w:p w:rsidR="003E3C19" w:rsidRPr="003E3C19" w:rsidRDefault="003E3C19" w:rsidP="003E3C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E3C19">
        <w:rPr>
          <w:rFonts w:cs="Arial"/>
          <w:sz w:val="28"/>
          <w:szCs w:val="28"/>
        </w:rPr>
        <w:t>ст-ца Челбасская</w:t>
      </w:r>
    </w:p>
    <w:p w:rsidR="003E3C19" w:rsidRDefault="003E3C19" w:rsidP="003E3C19">
      <w:pPr>
        <w:pStyle w:val="a5"/>
        <w:rPr>
          <w:b/>
          <w:sz w:val="28"/>
          <w:szCs w:val="28"/>
        </w:rPr>
      </w:pPr>
    </w:p>
    <w:p w:rsidR="003E3C19" w:rsidRDefault="003E3C19" w:rsidP="007619C7">
      <w:pPr>
        <w:pStyle w:val="a5"/>
        <w:jc w:val="center"/>
        <w:rPr>
          <w:b/>
          <w:sz w:val="28"/>
          <w:szCs w:val="28"/>
        </w:rPr>
      </w:pPr>
    </w:p>
    <w:p w:rsidR="00C11A6A" w:rsidRDefault="00AF7CA9" w:rsidP="007619C7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 по уничтожению амброзии и другой</w:t>
      </w:r>
    </w:p>
    <w:p w:rsidR="00C11A6A" w:rsidRDefault="007619C7" w:rsidP="007619C7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сорной растительности в 2022</w:t>
      </w:r>
      <w:r w:rsidR="00AF7CA9">
        <w:rPr>
          <w:b/>
          <w:sz w:val="28"/>
          <w:szCs w:val="28"/>
        </w:rPr>
        <w:t xml:space="preserve"> году</w:t>
      </w:r>
    </w:p>
    <w:p w:rsidR="00C11A6A" w:rsidRDefault="00C11A6A">
      <w:pPr>
        <w:pStyle w:val="a5"/>
        <w:ind w:firstLine="709"/>
        <w:jc w:val="both"/>
        <w:rPr>
          <w:position w:val="-27"/>
          <w:sz w:val="28"/>
          <w:szCs w:val="28"/>
        </w:rPr>
      </w:pPr>
    </w:p>
    <w:p w:rsidR="00C11A6A" w:rsidRDefault="00C11A6A">
      <w:pPr>
        <w:pStyle w:val="a5"/>
        <w:ind w:firstLine="709"/>
        <w:jc w:val="both"/>
        <w:rPr>
          <w:position w:val="-27"/>
          <w:sz w:val="28"/>
          <w:szCs w:val="28"/>
        </w:rPr>
      </w:pPr>
    </w:p>
    <w:p w:rsidR="00C11A6A" w:rsidRDefault="003E3C1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</w:t>
      </w:r>
      <w:r w:rsidR="00AF7CA9">
        <w:rPr>
          <w:sz w:val="28"/>
          <w:szCs w:val="28"/>
        </w:rPr>
        <w:t xml:space="preserve"> по </w:t>
      </w:r>
      <w:r>
        <w:rPr>
          <w:sz w:val="28"/>
          <w:szCs w:val="28"/>
        </w:rPr>
        <w:t>уничтожению амброзии и другой сорной</w:t>
      </w:r>
      <w:r w:rsidR="00AF7CA9">
        <w:rPr>
          <w:sz w:val="28"/>
          <w:szCs w:val="28"/>
        </w:rPr>
        <w:t xml:space="preserve"> </w:t>
      </w:r>
      <w:r>
        <w:rPr>
          <w:sz w:val="28"/>
          <w:szCs w:val="28"/>
        </w:rPr>
        <w:t>растительности на территории</w:t>
      </w:r>
      <w:r w:rsidR="00AF7CA9">
        <w:rPr>
          <w:sz w:val="28"/>
          <w:szCs w:val="28"/>
        </w:rPr>
        <w:t xml:space="preserve"> </w:t>
      </w:r>
      <w:r>
        <w:rPr>
          <w:sz w:val="28"/>
          <w:szCs w:val="28"/>
        </w:rPr>
        <w:t>Челбасского сельского поселения Каневского района,</w:t>
      </w:r>
      <w:r w:rsidR="00AF7CA9">
        <w:rPr>
          <w:sz w:val="28"/>
          <w:szCs w:val="28"/>
        </w:rPr>
        <w:t xml:space="preserve"> в</w:t>
      </w:r>
      <w:r w:rsidR="00AF7CA9">
        <w:rPr>
          <w:sz w:val="28"/>
          <w:szCs w:val="28"/>
          <w:shd w:val="clear" w:color="auto" w:fill="FFFFFF"/>
        </w:rPr>
        <w:t xml:space="preserve"> соответствии </w:t>
      </w:r>
      <w:r>
        <w:rPr>
          <w:sz w:val="28"/>
          <w:szCs w:val="28"/>
          <w:shd w:val="clear" w:color="auto" w:fill="FFFFFF"/>
        </w:rPr>
        <w:t>с Федеральным законом</w:t>
      </w:r>
      <w:r w:rsidR="00AF7CA9">
        <w:rPr>
          <w:sz w:val="28"/>
          <w:szCs w:val="28"/>
          <w:shd w:val="clear" w:color="auto" w:fill="FFFFFF"/>
        </w:rPr>
        <w:t xml:space="preserve"> от </w:t>
      </w:r>
      <w:r w:rsidR="00AF7CA9">
        <w:rPr>
          <w:sz w:val="28"/>
          <w:szCs w:val="28"/>
        </w:rPr>
        <w:t>21 июля 2014 года № 206-ФЗ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«О карантине растений</w:t>
      </w:r>
      <w:proofErr w:type="gramStart"/>
      <w:r>
        <w:rPr>
          <w:sz w:val="28"/>
          <w:szCs w:val="28"/>
          <w:shd w:val="clear" w:color="auto" w:fill="FFFFFF"/>
        </w:rPr>
        <w:t>»</w:t>
      </w:r>
      <w:r w:rsidR="00FB36C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proofErr w:type="gramEnd"/>
      <w:r w:rsidR="00AF7CA9">
        <w:rPr>
          <w:spacing w:val="2"/>
          <w:sz w:val="28"/>
          <w:szCs w:val="28"/>
        </w:rPr>
        <w:t xml:space="preserve"> о с т а н о в л я ю:</w:t>
      </w:r>
    </w:p>
    <w:p w:rsidR="00C11A6A" w:rsidRDefault="00AF7CA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</w:t>
      </w:r>
      <w:r w:rsidR="007619C7">
        <w:rPr>
          <w:sz w:val="28"/>
          <w:szCs w:val="28"/>
        </w:rPr>
        <w:t>ериод с 1 июня по 1 октября 2022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четырехмесячник</w:t>
      </w:r>
      <w:proofErr w:type="spellEnd"/>
      <w:r>
        <w:rPr>
          <w:sz w:val="28"/>
          <w:szCs w:val="28"/>
        </w:rPr>
        <w:t xml:space="preserve"> по уничтожению амброзии полыннолистной и другой сорной растительности.</w:t>
      </w:r>
    </w:p>
    <w:p w:rsidR="00C11A6A" w:rsidRDefault="00AF7CA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2.Утвердить, в рамках объявленного </w:t>
      </w:r>
      <w:proofErr w:type="spellStart"/>
      <w:r>
        <w:rPr>
          <w:sz w:val="28"/>
          <w:szCs w:val="28"/>
        </w:rPr>
        <w:t>четырехмесячника</w:t>
      </w:r>
      <w:proofErr w:type="spellEnd"/>
      <w:r>
        <w:rPr>
          <w:sz w:val="28"/>
          <w:szCs w:val="28"/>
        </w:rPr>
        <w:t xml:space="preserve">, комиссию по организации работ по уничтожению амброзии и другой сорной растительности на территории </w:t>
      </w:r>
      <w:r w:rsidR="003E3C19">
        <w:rPr>
          <w:sz w:val="28"/>
          <w:szCs w:val="28"/>
        </w:rPr>
        <w:t>Челбасского сельского поселения Каневского района</w:t>
      </w:r>
      <w:r>
        <w:rPr>
          <w:sz w:val="28"/>
          <w:szCs w:val="28"/>
        </w:rPr>
        <w:t xml:space="preserve"> (приложение).   </w:t>
      </w:r>
    </w:p>
    <w:p w:rsidR="00C11A6A" w:rsidRDefault="00AF7CA9" w:rsidP="003E3C1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</w:t>
      </w:r>
      <w:r w:rsidR="003E3C19">
        <w:rPr>
          <w:sz w:val="28"/>
          <w:szCs w:val="28"/>
        </w:rPr>
        <w:t>руководителям организаций, расположенных на территории поселения у</w:t>
      </w:r>
      <w:r>
        <w:rPr>
          <w:sz w:val="28"/>
          <w:szCs w:val="28"/>
        </w:rPr>
        <w:t xml:space="preserve">силить контроль за содержанием в чистом от амброзии и другой сорной растительности состоянии вверенных им территорий. </w:t>
      </w:r>
    </w:p>
    <w:p w:rsidR="00C11A6A" w:rsidRDefault="00AF7CA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3C19">
        <w:rPr>
          <w:sz w:val="28"/>
          <w:szCs w:val="28"/>
        </w:rPr>
        <w:t>Административной комиссии сельского поселения</w:t>
      </w:r>
      <w:r>
        <w:rPr>
          <w:sz w:val="28"/>
          <w:szCs w:val="28"/>
        </w:rPr>
        <w:t xml:space="preserve"> обратить внимание и активизировать работы по уничтожению </w:t>
      </w:r>
      <w:r w:rsidR="003E3C19">
        <w:rPr>
          <w:sz w:val="28"/>
          <w:szCs w:val="28"/>
        </w:rPr>
        <w:t xml:space="preserve">амброзии и другой </w:t>
      </w:r>
      <w:r>
        <w:rPr>
          <w:sz w:val="28"/>
          <w:szCs w:val="28"/>
        </w:rPr>
        <w:t xml:space="preserve">сорной   </w:t>
      </w:r>
      <w:r w:rsidR="003E3C19">
        <w:rPr>
          <w:sz w:val="28"/>
          <w:szCs w:val="28"/>
        </w:rPr>
        <w:t>растительности, особенно</w:t>
      </w:r>
      <w:r>
        <w:rPr>
          <w:sz w:val="28"/>
          <w:szCs w:val="28"/>
        </w:rPr>
        <w:t xml:space="preserve"> </w:t>
      </w:r>
      <w:r w:rsidR="003E3C19">
        <w:rPr>
          <w:sz w:val="28"/>
          <w:szCs w:val="28"/>
        </w:rPr>
        <w:t>на территориях</w:t>
      </w:r>
      <w:r>
        <w:rPr>
          <w:sz w:val="28"/>
          <w:szCs w:val="28"/>
        </w:rPr>
        <w:t>, прилегающих к учебным учреждениям, больниц</w:t>
      </w:r>
      <w:r w:rsidR="003E3C19">
        <w:rPr>
          <w:sz w:val="28"/>
          <w:szCs w:val="28"/>
        </w:rPr>
        <w:t>е</w:t>
      </w:r>
      <w:r>
        <w:rPr>
          <w:sz w:val="28"/>
          <w:szCs w:val="28"/>
        </w:rPr>
        <w:t xml:space="preserve">, складам, </w:t>
      </w:r>
      <w:r w:rsidR="003E3C19">
        <w:rPr>
          <w:sz w:val="28"/>
          <w:szCs w:val="28"/>
        </w:rPr>
        <w:t>магазинам, на</w:t>
      </w:r>
      <w:r>
        <w:rPr>
          <w:sz w:val="28"/>
          <w:szCs w:val="28"/>
        </w:rPr>
        <w:t xml:space="preserve"> пустырях, пастбищах, а также в частном секторе (включая участки, выделенные под строительство, огороды) и другим объектам.</w:t>
      </w:r>
    </w:p>
    <w:p w:rsidR="00C11A6A" w:rsidRDefault="003E3C1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7CA9">
        <w:rPr>
          <w:sz w:val="28"/>
          <w:szCs w:val="28"/>
        </w:rPr>
        <w:t xml:space="preserve">. </w:t>
      </w:r>
      <w:r w:rsidRPr="003E3C19">
        <w:rPr>
          <w:sz w:val="28"/>
          <w:szCs w:val="28"/>
        </w:rPr>
        <w:t>Общему отделу администрации Челбасского сельского поселения Канев</w:t>
      </w:r>
      <w:r>
        <w:rPr>
          <w:sz w:val="28"/>
          <w:szCs w:val="28"/>
        </w:rPr>
        <w:t xml:space="preserve">ского района (Р.П. </w:t>
      </w:r>
      <w:proofErr w:type="spellStart"/>
      <w:r>
        <w:rPr>
          <w:sz w:val="28"/>
          <w:szCs w:val="28"/>
        </w:rPr>
        <w:t>Скрыпникова</w:t>
      </w:r>
      <w:proofErr w:type="spellEnd"/>
      <w:r>
        <w:rPr>
          <w:sz w:val="28"/>
          <w:szCs w:val="28"/>
        </w:rPr>
        <w:t xml:space="preserve">) </w:t>
      </w:r>
      <w:r w:rsidR="00AF7CA9">
        <w:rPr>
          <w:sz w:val="28"/>
          <w:szCs w:val="28"/>
        </w:rPr>
        <w:t xml:space="preserve">регулярно освещать в средствах массовой информации ход проведения мероприятий по уничтожению сорной растительности на территории муниципального образования. </w:t>
      </w:r>
    </w:p>
    <w:p w:rsidR="00C11A6A" w:rsidRDefault="003E3C1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CA9">
        <w:rPr>
          <w:sz w:val="28"/>
          <w:szCs w:val="28"/>
        </w:rPr>
        <w:t>. Контроль за выполнением настоящего постановления оставляю за собой</w:t>
      </w:r>
    </w:p>
    <w:p w:rsidR="00C11A6A" w:rsidRDefault="003E3C19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F7CA9">
        <w:rPr>
          <w:color w:val="000000"/>
          <w:sz w:val="28"/>
          <w:szCs w:val="28"/>
        </w:rPr>
        <w:t>.  Постановление вступает в силу со дня его подписания.</w:t>
      </w:r>
    </w:p>
    <w:p w:rsidR="00C11A6A" w:rsidRDefault="00C11A6A">
      <w:pPr>
        <w:pStyle w:val="a5"/>
        <w:ind w:firstLine="709"/>
        <w:jc w:val="both"/>
        <w:rPr>
          <w:sz w:val="28"/>
          <w:szCs w:val="28"/>
        </w:rPr>
      </w:pPr>
    </w:p>
    <w:p w:rsidR="00C11A6A" w:rsidRDefault="00C11A6A" w:rsidP="003E3C19">
      <w:pPr>
        <w:pStyle w:val="a5"/>
        <w:jc w:val="both"/>
        <w:rPr>
          <w:sz w:val="28"/>
          <w:szCs w:val="28"/>
        </w:rPr>
      </w:pPr>
    </w:p>
    <w:p w:rsidR="00C11A6A" w:rsidRDefault="003E3C19" w:rsidP="003E3C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Челбасского сельского поселения</w:t>
      </w:r>
    </w:p>
    <w:p w:rsidR="003E3C19" w:rsidRDefault="003E3C19" w:rsidP="003E3C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                                                                                      А.В. Козлов</w:t>
      </w:r>
    </w:p>
    <w:p w:rsidR="00C11A6A" w:rsidRDefault="00C11A6A">
      <w:pPr>
        <w:pStyle w:val="a5"/>
        <w:ind w:firstLine="709"/>
        <w:jc w:val="both"/>
        <w:rPr>
          <w:sz w:val="28"/>
          <w:szCs w:val="28"/>
        </w:rPr>
      </w:pPr>
    </w:p>
    <w:p w:rsidR="00C11A6A" w:rsidRDefault="00C11A6A">
      <w:pPr>
        <w:pStyle w:val="a5"/>
        <w:ind w:firstLine="709"/>
        <w:jc w:val="both"/>
        <w:rPr>
          <w:sz w:val="28"/>
          <w:szCs w:val="28"/>
        </w:rPr>
      </w:pPr>
    </w:p>
    <w:p w:rsidR="00C11A6A" w:rsidRDefault="00C11A6A">
      <w:pPr>
        <w:pStyle w:val="a5"/>
        <w:ind w:firstLine="709"/>
        <w:jc w:val="both"/>
        <w:rPr>
          <w:sz w:val="28"/>
          <w:szCs w:val="28"/>
        </w:rPr>
      </w:pPr>
    </w:p>
    <w:p w:rsidR="00C11A6A" w:rsidRDefault="00C11A6A" w:rsidP="003E3C19">
      <w:pPr>
        <w:pStyle w:val="a5"/>
        <w:ind w:firstLine="709"/>
        <w:jc w:val="right"/>
        <w:rPr>
          <w:sz w:val="28"/>
          <w:szCs w:val="28"/>
        </w:rPr>
      </w:pPr>
    </w:p>
    <w:p w:rsidR="00262346" w:rsidRDefault="00262346" w:rsidP="004D5F46">
      <w:pPr>
        <w:pStyle w:val="a5"/>
        <w:ind w:left="4956"/>
        <w:jc w:val="center"/>
        <w:rPr>
          <w:sz w:val="28"/>
          <w:szCs w:val="28"/>
        </w:rPr>
      </w:pPr>
    </w:p>
    <w:p w:rsidR="00C11A6A" w:rsidRDefault="003E3C19" w:rsidP="004D5F46">
      <w:pPr>
        <w:pStyle w:val="a5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3C19" w:rsidRDefault="003E3C19" w:rsidP="004D5F46">
      <w:pPr>
        <w:pStyle w:val="a5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3C19" w:rsidRDefault="003E3C19" w:rsidP="004D5F46">
      <w:pPr>
        <w:pStyle w:val="a5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</w:t>
      </w:r>
    </w:p>
    <w:p w:rsidR="003E3C19" w:rsidRDefault="003E3C19" w:rsidP="004D5F46">
      <w:pPr>
        <w:pStyle w:val="a5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3E3C19" w:rsidRDefault="00FB36C2" w:rsidP="004D5F46">
      <w:pPr>
        <w:pStyle w:val="a5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01.06.</w:t>
      </w:r>
      <w:bookmarkStart w:id="0" w:name="_GoBack"/>
      <w:bookmarkEnd w:id="0"/>
      <w:r>
        <w:rPr>
          <w:sz w:val="28"/>
          <w:szCs w:val="28"/>
        </w:rPr>
        <w:t>2022</w:t>
      </w:r>
      <w:r w:rsidR="0026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52</w:t>
      </w:r>
    </w:p>
    <w:p w:rsidR="00C11A6A" w:rsidRDefault="00C11A6A" w:rsidP="004D5F46">
      <w:pPr>
        <w:pStyle w:val="a5"/>
        <w:ind w:firstLine="709"/>
        <w:jc w:val="center"/>
        <w:rPr>
          <w:sz w:val="28"/>
          <w:szCs w:val="28"/>
        </w:rPr>
      </w:pPr>
    </w:p>
    <w:p w:rsidR="00C11A6A" w:rsidRDefault="00C11A6A" w:rsidP="003E3C19">
      <w:pPr>
        <w:pStyle w:val="a5"/>
        <w:rPr>
          <w:sz w:val="28"/>
          <w:szCs w:val="28"/>
        </w:rPr>
      </w:pPr>
    </w:p>
    <w:p w:rsidR="00C11A6A" w:rsidRDefault="004D5F46" w:rsidP="004D5F46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F7CA9">
        <w:rPr>
          <w:sz w:val="28"/>
          <w:szCs w:val="28"/>
        </w:rPr>
        <w:t>С О С Т А В</w:t>
      </w:r>
    </w:p>
    <w:p w:rsidR="00C11A6A" w:rsidRDefault="00AF7CA9" w:rsidP="003E3C19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работ по уничтожению амброзии и другой сорной растительности на территории </w:t>
      </w:r>
      <w:r w:rsidR="003E3C19">
        <w:rPr>
          <w:sz w:val="28"/>
          <w:szCs w:val="28"/>
        </w:rPr>
        <w:t>Челбасского сельского поселения Каневского района</w:t>
      </w:r>
    </w:p>
    <w:p w:rsidR="00C11A6A" w:rsidRDefault="00C11A6A">
      <w:pPr>
        <w:pStyle w:val="a5"/>
        <w:ind w:firstLine="709"/>
        <w:jc w:val="center"/>
        <w:rPr>
          <w:sz w:val="28"/>
          <w:szCs w:val="28"/>
        </w:rPr>
      </w:pPr>
    </w:p>
    <w:p w:rsidR="00C11A6A" w:rsidRPr="000E3D18" w:rsidRDefault="00C11A6A">
      <w:pPr>
        <w:pStyle w:val="a5"/>
        <w:ind w:firstLine="709"/>
        <w:jc w:val="both"/>
        <w:rPr>
          <w:color w:val="FF0000"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218"/>
      </w:tblGrid>
      <w:tr w:rsidR="004D5F46" w:rsidRPr="004D5F46">
        <w:tc>
          <w:tcPr>
            <w:tcW w:w="35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1A6A" w:rsidRPr="004D5F46" w:rsidRDefault="004D5F46">
            <w:pPr>
              <w:pStyle w:val="a5"/>
              <w:jc w:val="both"/>
              <w:rPr>
                <w:sz w:val="28"/>
                <w:szCs w:val="28"/>
              </w:rPr>
            </w:pPr>
            <w:r w:rsidRPr="004D5F46">
              <w:rPr>
                <w:sz w:val="28"/>
                <w:szCs w:val="28"/>
              </w:rPr>
              <w:t>Козлов</w:t>
            </w:r>
          </w:p>
          <w:p w:rsidR="004D5F46" w:rsidRPr="004D5F46" w:rsidRDefault="004D5F46" w:rsidP="004D5F46">
            <w:pPr>
              <w:pStyle w:val="a5"/>
              <w:jc w:val="both"/>
              <w:rPr>
                <w:sz w:val="28"/>
                <w:szCs w:val="28"/>
              </w:rPr>
            </w:pPr>
            <w:r w:rsidRPr="004D5F46">
              <w:rPr>
                <w:sz w:val="28"/>
                <w:szCs w:val="28"/>
              </w:rPr>
              <w:t xml:space="preserve">Андрей Васильевич    -  </w:t>
            </w:r>
          </w:p>
        </w:tc>
        <w:tc>
          <w:tcPr>
            <w:tcW w:w="62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1A6A" w:rsidRPr="004D5F46" w:rsidRDefault="004D5F46">
            <w:pPr>
              <w:pStyle w:val="a5"/>
              <w:jc w:val="both"/>
              <w:rPr>
                <w:sz w:val="28"/>
                <w:szCs w:val="28"/>
              </w:rPr>
            </w:pPr>
            <w:r w:rsidRPr="004D5F46">
              <w:rPr>
                <w:sz w:val="28"/>
                <w:szCs w:val="28"/>
              </w:rPr>
              <w:t>Глава Челбасского сельского поселения</w:t>
            </w:r>
          </w:p>
          <w:p w:rsidR="004D5F46" w:rsidRPr="004D5F46" w:rsidRDefault="004D5F46">
            <w:pPr>
              <w:pStyle w:val="a5"/>
              <w:jc w:val="both"/>
              <w:rPr>
                <w:sz w:val="28"/>
                <w:szCs w:val="28"/>
              </w:rPr>
            </w:pPr>
            <w:r w:rsidRPr="004D5F46">
              <w:rPr>
                <w:sz w:val="28"/>
                <w:szCs w:val="28"/>
              </w:rPr>
              <w:t xml:space="preserve">Каневского района, </w:t>
            </w:r>
          </w:p>
          <w:p w:rsidR="004D5F46" w:rsidRPr="004D5F46" w:rsidRDefault="004D5F46">
            <w:pPr>
              <w:pStyle w:val="a5"/>
              <w:jc w:val="both"/>
              <w:rPr>
                <w:sz w:val="28"/>
                <w:szCs w:val="28"/>
              </w:rPr>
            </w:pPr>
            <w:r w:rsidRPr="004D5F46">
              <w:rPr>
                <w:sz w:val="28"/>
                <w:szCs w:val="28"/>
              </w:rPr>
              <w:t>председатель комиссии;</w:t>
            </w:r>
          </w:p>
          <w:p w:rsidR="004D5F46" w:rsidRPr="004D5F46" w:rsidRDefault="004D5F46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D5F46" w:rsidRPr="004D5F46">
        <w:trPr>
          <w:trHeight w:val="643"/>
        </w:trPr>
        <w:tc>
          <w:tcPr>
            <w:tcW w:w="35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1A6A" w:rsidRDefault="00AF7CA9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 w:rsidRPr="004D5F46">
              <w:rPr>
                <w:sz w:val="28"/>
                <w:szCs w:val="28"/>
              </w:rPr>
              <w:t>Члены комиссии:</w:t>
            </w:r>
          </w:p>
          <w:p w:rsidR="004D5F46" w:rsidRDefault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</w:p>
          <w:p w:rsidR="004D5F46" w:rsidRDefault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Русый </w:t>
            </w:r>
          </w:p>
          <w:p w:rsidR="004D5F46" w:rsidRPr="004D5F46" w:rsidRDefault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      -</w:t>
            </w:r>
          </w:p>
        </w:tc>
        <w:tc>
          <w:tcPr>
            <w:tcW w:w="62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D5F46" w:rsidRPr="004D5F46" w:rsidRDefault="004D5F46">
            <w:pPr>
              <w:pStyle w:val="a5"/>
              <w:ind w:right="-9" w:firstLine="709"/>
              <w:jc w:val="both"/>
              <w:rPr>
                <w:sz w:val="28"/>
                <w:szCs w:val="28"/>
              </w:rPr>
            </w:pPr>
          </w:p>
          <w:p w:rsidR="004D5F46" w:rsidRPr="004D5F46" w:rsidRDefault="004D5F46" w:rsidP="004D5F46">
            <w:pPr>
              <w:rPr>
                <w:sz w:val="28"/>
                <w:szCs w:val="28"/>
                <w:lang w:eastAsia="en-US" w:bidi="en-US"/>
              </w:rPr>
            </w:pPr>
          </w:p>
          <w:p w:rsidR="004D5F46" w:rsidRPr="004D5F46" w:rsidRDefault="004D5F46" w:rsidP="004D5F46">
            <w:pPr>
              <w:rPr>
                <w:sz w:val="28"/>
                <w:szCs w:val="28"/>
                <w:lang w:eastAsia="en-US" w:bidi="en-US"/>
              </w:rPr>
            </w:pPr>
          </w:p>
          <w:p w:rsidR="00C11A6A" w:rsidRPr="004D5F46" w:rsidRDefault="004D5F46" w:rsidP="004D5F46">
            <w:pPr>
              <w:rPr>
                <w:sz w:val="28"/>
                <w:szCs w:val="28"/>
                <w:lang w:eastAsia="en-US" w:bidi="en-US"/>
              </w:rPr>
            </w:pPr>
            <w:r w:rsidRPr="004D5F46">
              <w:rPr>
                <w:sz w:val="28"/>
                <w:szCs w:val="28"/>
                <w:lang w:eastAsia="en-US" w:bidi="en-US"/>
              </w:rPr>
              <w:t>заместитель главы, начальник общего отдела</w:t>
            </w:r>
          </w:p>
          <w:p w:rsidR="004D5F46" w:rsidRPr="004D5F46" w:rsidRDefault="004D5F46" w:rsidP="004D5F46">
            <w:pPr>
              <w:pStyle w:val="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Челбасского сельского поселения;</w:t>
            </w:r>
          </w:p>
        </w:tc>
      </w:tr>
      <w:tr w:rsidR="004D5F46" w:rsidRPr="004D5F46">
        <w:tc>
          <w:tcPr>
            <w:tcW w:w="97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4D5F46" w:rsidRDefault="004D5F46" w:rsidP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</w:t>
            </w:r>
          </w:p>
          <w:p w:rsidR="00C11A6A" w:rsidRDefault="004D5F46" w:rsidP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Васильевна         </w:t>
            </w:r>
            <w:r w:rsidR="00AF7CA9" w:rsidRPr="004D5F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      ведущий специалист общего отдела</w:t>
            </w:r>
          </w:p>
          <w:p w:rsidR="004D5F46" w:rsidRPr="004D5F46" w:rsidRDefault="004D5F46" w:rsidP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администрации Челбасского сельского поселения</w:t>
            </w:r>
          </w:p>
          <w:p w:rsidR="00C11A6A" w:rsidRPr="004D5F46" w:rsidRDefault="00C11A6A">
            <w:pPr>
              <w:pStyle w:val="a5"/>
              <w:ind w:right="-9" w:firstLine="709"/>
              <w:jc w:val="both"/>
              <w:rPr>
                <w:sz w:val="28"/>
                <w:szCs w:val="28"/>
              </w:rPr>
            </w:pPr>
          </w:p>
        </w:tc>
      </w:tr>
      <w:tr w:rsidR="004D5F46" w:rsidRPr="004D5F46">
        <w:trPr>
          <w:trHeight w:val="322"/>
        </w:trPr>
        <w:tc>
          <w:tcPr>
            <w:tcW w:w="97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1A6A" w:rsidRDefault="004D5F46" w:rsidP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</w:t>
            </w:r>
          </w:p>
          <w:p w:rsidR="004D5F46" w:rsidRDefault="004D5F46" w:rsidP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Викторович       -          директор МУП «Родник» Челбасского сельского </w:t>
            </w:r>
          </w:p>
          <w:p w:rsidR="004D5F46" w:rsidRDefault="004D5F46" w:rsidP="004D5F46">
            <w:pPr>
              <w:pStyle w:val="a5"/>
              <w:tabs>
                <w:tab w:val="left" w:pos="3795"/>
              </w:tabs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поселения;</w:t>
            </w:r>
          </w:p>
          <w:p w:rsidR="004D5F46" w:rsidRPr="004D5F46" w:rsidRDefault="004D5F46" w:rsidP="004D5F46">
            <w:pPr>
              <w:pStyle w:val="a5"/>
              <w:tabs>
                <w:tab w:val="left" w:pos="3795"/>
              </w:tabs>
              <w:ind w:right="-9"/>
              <w:jc w:val="both"/>
              <w:rPr>
                <w:sz w:val="28"/>
                <w:szCs w:val="28"/>
              </w:rPr>
            </w:pPr>
          </w:p>
        </w:tc>
      </w:tr>
      <w:tr w:rsidR="004D5F46" w:rsidRPr="004D5F46">
        <w:trPr>
          <w:trHeight w:val="322"/>
        </w:trPr>
        <w:tc>
          <w:tcPr>
            <w:tcW w:w="97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11A6A" w:rsidRDefault="004D5F46" w:rsidP="004D5F46">
            <w:pPr>
              <w:pStyle w:val="a5"/>
              <w:ind w:right="-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Шедогуб</w:t>
            </w:r>
            <w:proofErr w:type="spellEnd"/>
          </w:p>
          <w:p w:rsidR="004D5F46" w:rsidRPr="004D5F46" w:rsidRDefault="004D5F46" w:rsidP="004D5F46">
            <w:pPr>
              <w:pStyle w:val="a5"/>
              <w:tabs>
                <w:tab w:val="left" w:pos="3615"/>
              </w:tabs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Иванович         -         председатель ТОС №7;</w:t>
            </w:r>
          </w:p>
        </w:tc>
      </w:tr>
    </w:tbl>
    <w:p w:rsidR="004D5F46" w:rsidRDefault="004D5F46" w:rsidP="004D5F46">
      <w:pPr>
        <w:pStyle w:val="2"/>
        <w:ind w:left="0"/>
        <w:rPr>
          <w:sz w:val="28"/>
          <w:szCs w:val="28"/>
        </w:rPr>
      </w:pPr>
    </w:p>
    <w:p w:rsidR="004D5F46" w:rsidRDefault="004D5F46" w:rsidP="004D5F46">
      <w:pPr>
        <w:pStyle w:val="2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Теркун</w:t>
      </w:r>
      <w:proofErr w:type="spellEnd"/>
    </w:p>
    <w:p w:rsidR="004D5F46" w:rsidRDefault="004D5F46" w:rsidP="004D5F46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Ольга Владимировна     -         инженер по охране окружающей среды (эколог)</w:t>
      </w:r>
      <w:r w:rsidR="00262346">
        <w:rPr>
          <w:sz w:val="28"/>
          <w:szCs w:val="28"/>
        </w:rPr>
        <w:t>.</w:t>
      </w:r>
    </w:p>
    <w:p w:rsidR="00262346" w:rsidRDefault="00262346" w:rsidP="004D5F46">
      <w:pPr>
        <w:pStyle w:val="2"/>
        <w:ind w:left="0"/>
        <w:rPr>
          <w:sz w:val="28"/>
          <w:szCs w:val="28"/>
        </w:rPr>
      </w:pPr>
    </w:p>
    <w:p w:rsidR="00262346" w:rsidRDefault="00262346" w:rsidP="00262346">
      <w:pPr>
        <w:pStyle w:val="2"/>
        <w:spacing w:after="0"/>
        <w:ind w:left="0"/>
        <w:rPr>
          <w:sz w:val="28"/>
          <w:szCs w:val="28"/>
        </w:rPr>
      </w:pPr>
    </w:p>
    <w:p w:rsidR="00262346" w:rsidRDefault="00262346" w:rsidP="00262346">
      <w:pPr>
        <w:pStyle w:val="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262346" w:rsidRDefault="00262346" w:rsidP="00262346">
      <w:pPr>
        <w:pStyle w:val="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proofErr w:type="gramStart"/>
      <w:r>
        <w:rPr>
          <w:sz w:val="28"/>
          <w:szCs w:val="28"/>
        </w:rPr>
        <w:t>отдела  администрации</w:t>
      </w:r>
      <w:proofErr w:type="gramEnd"/>
    </w:p>
    <w:p w:rsidR="00262346" w:rsidRDefault="00262346" w:rsidP="00262346">
      <w:pPr>
        <w:pStyle w:val="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                                                       Ю.Н. Русый</w:t>
      </w:r>
    </w:p>
    <w:p w:rsidR="00262346" w:rsidRPr="004D5F46" w:rsidRDefault="00262346" w:rsidP="004D5F46">
      <w:pPr>
        <w:pStyle w:val="2"/>
        <w:ind w:left="0"/>
      </w:pPr>
    </w:p>
    <w:sectPr w:rsidR="00262346" w:rsidRPr="004D5F46" w:rsidSect="003E3C19">
      <w:headerReference w:type="default" r:id="rId8"/>
      <w:pgSz w:w="11906" w:h="16838"/>
      <w:pgMar w:top="426" w:right="567" w:bottom="1134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35" w:rsidRDefault="00F00A35">
      <w:r>
        <w:separator/>
      </w:r>
    </w:p>
  </w:endnote>
  <w:endnote w:type="continuationSeparator" w:id="0">
    <w:p w:rsidR="00F00A35" w:rsidRDefault="00F0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StarSymbol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35" w:rsidRDefault="00F00A35">
      <w:r>
        <w:separator/>
      </w:r>
    </w:p>
  </w:footnote>
  <w:footnote w:type="continuationSeparator" w:id="0">
    <w:p w:rsidR="00F00A35" w:rsidRDefault="00F0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6A" w:rsidRDefault="00C11A6A">
    <w:pPr>
      <w:pStyle w:val="af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624"/>
    <w:multiLevelType w:val="hybridMultilevel"/>
    <w:tmpl w:val="8C90F446"/>
    <w:lvl w:ilvl="0" w:tplc="E9D88A4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6DA0223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3C1A25E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A848523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8FB46FD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DC20E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2C3EBB6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E940ECD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835E411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A7BB6"/>
    <w:multiLevelType w:val="hybridMultilevel"/>
    <w:tmpl w:val="8A2AD9E8"/>
    <w:lvl w:ilvl="0" w:tplc="29D07AC6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67767B7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563A6872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67F824C0">
      <w:start w:val="1"/>
      <w:numFmt w:val="decimal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2042FFD6">
      <w:start w:val="1"/>
      <w:numFmt w:val="decimal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771CCD1A">
      <w:start w:val="1"/>
      <w:numFmt w:val="decimal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F68CFC9A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66BEE2B2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8B5A7286">
      <w:start w:val="1"/>
      <w:numFmt w:val="decimal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5457517E"/>
    <w:multiLevelType w:val="hybridMultilevel"/>
    <w:tmpl w:val="0E40FF50"/>
    <w:lvl w:ilvl="0" w:tplc="262CDD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3906F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C1874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8382A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B475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03CFD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C688C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4B858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748C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CC938A7"/>
    <w:multiLevelType w:val="hybridMultilevel"/>
    <w:tmpl w:val="462EC52C"/>
    <w:lvl w:ilvl="0" w:tplc="E474EE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AEDA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6418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2EE5E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E306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8F800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64EC0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80846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16C79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F414D4F"/>
    <w:multiLevelType w:val="hybridMultilevel"/>
    <w:tmpl w:val="0484B006"/>
    <w:lvl w:ilvl="0" w:tplc="538C948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597EBA2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B7A24FD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A802EA6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994A3ED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24F65D1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FB266F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659220A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284E9C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A"/>
    <w:rsid w:val="000E3D18"/>
    <w:rsid w:val="001A6B4F"/>
    <w:rsid w:val="00262346"/>
    <w:rsid w:val="003E3C19"/>
    <w:rsid w:val="004D5F46"/>
    <w:rsid w:val="007619C7"/>
    <w:rsid w:val="00AF7CA9"/>
    <w:rsid w:val="00C11A6A"/>
    <w:rsid w:val="00E87710"/>
    <w:rsid w:val="00F00A35"/>
    <w:rsid w:val="00FB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B5B8-0F38-45BA-945F-96B1C72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link w:val="2"/>
    <w:rPr>
      <w:sz w:val="24"/>
      <w:szCs w:val="24"/>
      <w:lang w:eastAsia="ar-SA" w:bidi="ar-SA"/>
    </w:rPr>
  </w:style>
  <w:style w:type="paragraph" w:styleId="1">
    <w:name w:val="heading 1"/>
    <w:pPr>
      <w:keepNext/>
      <w:numPr>
        <w:numId w:val="5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  <w:lang w:eastAsia="ar-SA" w:bidi="ar-SA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pPr>
      <w:keepNext/>
      <w:numPr>
        <w:ilvl w:val="2"/>
        <w:numId w:val="5"/>
      </w:numPr>
      <w:jc w:val="both"/>
      <w:outlineLvl w:val="2"/>
    </w:pPr>
    <w:rPr>
      <w:sz w:val="28"/>
      <w:szCs w:val="24"/>
      <w:lang w:eastAsia="ar-SA" w:bidi="ar-SA"/>
    </w:rPr>
  </w:style>
  <w:style w:type="paragraph" w:styleId="4">
    <w:name w:val="heading 4"/>
    <w:pPr>
      <w:keepNext/>
      <w:numPr>
        <w:ilvl w:val="3"/>
        <w:numId w:val="5"/>
      </w:numPr>
      <w:jc w:val="center"/>
      <w:outlineLvl w:val="3"/>
    </w:pPr>
    <w:rPr>
      <w:bCs/>
      <w:sz w:val="28"/>
      <w:szCs w:val="24"/>
      <w:lang w:eastAsia="ar-SA" w:bidi="ar-SA"/>
    </w:rPr>
  </w:style>
  <w:style w:type="paragraph" w:styleId="5">
    <w:name w:val="heading 5"/>
    <w:pPr>
      <w:keepNext/>
      <w:numPr>
        <w:ilvl w:val="4"/>
        <w:numId w:val="5"/>
      </w:numPr>
      <w:ind w:left="125"/>
      <w:jc w:val="both"/>
      <w:outlineLvl w:val="4"/>
    </w:pPr>
    <w:rPr>
      <w:sz w:val="28"/>
      <w:szCs w:val="28"/>
      <w:lang w:eastAsia="ar-SA" w:bidi="ar-SA"/>
    </w:rPr>
  </w:style>
  <w:style w:type="paragraph" w:styleId="6">
    <w:name w:val="heading 6"/>
    <w:basedOn w:val="10"/>
    <w:next w:val="a0"/>
    <w:pPr>
      <w:numPr>
        <w:ilvl w:val="5"/>
        <w:numId w:val="5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pPr>
      <w:numPr>
        <w:ilvl w:val="6"/>
        <w:numId w:val="5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pPr>
      <w:numPr>
        <w:ilvl w:val="7"/>
        <w:numId w:val="5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pPr>
      <w:numPr>
        <w:ilvl w:val="8"/>
        <w:numId w:val="5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7"/>
    <w:link w:val="a8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6"/>
    <w:uiPriority w:val="10"/>
    <w:rPr>
      <w:sz w:val="48"/>
      <w:szCs w:val="48"/>
    </w:rPr>
  </w:style>
  <w:style w:type="paragraph" w:styleId="a7">
    <w:name w:val="Subtitle"/>
    <w:basedOn w:val="a"/>
    <w:next w:val="a0"/>
    <w:link w:val="a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42">
    <w:name w:val="Основной шрифт абзаца4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24">
    <w:name w:val="Основной шрифт абзаца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15">
    <w:name w:val="Основной шрифт абзаца1"/>
  </w:style>
  <w:style w:type="character" w:styleId="af2">
    <w:name w:val="page number"/>
    <w:basedOn w:val="15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StarSymbol" w:eastAsia="StarSymbol" w:hAnsi="StarSymbol"/>
      <w:sz w:val="18"/>
      <w:szCs w:val="18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5">
    <w:name w:val="List"/>
    <w:basedOn w:val="a0"/>
  </w:style>
  <w:style w:type="paragraph" w:customStyle="1" w:styleId="43">
    <w:name w:val="Название4"/>
    <w:basedOn w:val="a"/>
    <w:pPr>
      <w:spacing w:before="120" w:after="120"/>
    </w:pPr>
    <w:rPr>
      <w:rFonts w:ascii="Times" w:hAnsi="Times"/>
      <w:i/>
      <w:iCs/>
    </w:rPr>
  </w:style>
  <w:style w:type="paragraph" w:customStyle="1" w:styleId="44">
    <w:name w:val="Указатель4"/>
    <w:basedOn w:val="a"/>
    <w:rPr>
      <w:rFonts w:ascii="Times" w:hAnsi="Times"/>
    </w:rPr>
  </w:style>
  <w:style w:type="paragraph" w:customStyle="1" w:styleId="33">
    <w:name w:val="Название3"/>
    <w:basedOn w:val="a"/>
    <w:pPr>
      <w:spacing w:before="120" w:after="120"/>
    </w:pPr>
    <w:rPr>
      <w:rFonts w:ascii="Times" w:hAnsi="Times"/>
      <w:i/>
      <w:iCs/>
    </w:rPr>
  </w:style>
  <w:style w:type="paragraph" w:customStyle="1" w:styleId="34">
    <w:name w:val="Указатель3"/>
    <w:basedOn w:val="a"/>
    <w:rPr>
      <w:rFonts w:ascii="Times" w:hAnsi="Times"/>
    </w:rPr>
  </w:style>
  <w:style w:type="paragraph" w:customStyle="1" w:styleId="25">
    <w:name w:val="Название2"/>
    <w:basedOn w:val="a"/>
    <w:pPr>
      <w:spacing w:before="120" w:after="120"/>
    </w:pPr>
    <w:rPr>
      <w:i/>
      <w:iCs/>
    </w:rPr>
  </w:style>
  <w:style w:type="paragraph" w:customStyle="1" w:styleId="26">
    <w:name w:val="Указатель2"/>
    <w:basedOn w:val="a"/>
  </w:style>
  <w:style w:type="paragraph" w:customStyle="1" w:styleId="16">
    <w:name w:val="Название1"/>
    <w:basedOn w:val="a"/>
    <w:pPr>
      <w:spacing w:before="120" w:after="120"/>
    </w:pPr>
    <w:rPr>
      <w:i/>
      <w:iCs/>
    </w:rPr>
  </w:style>
  <w:style w:type="paragraph" w:customStyle="1" w:styleId="17">
    <w:name w:val="Указатель1"/>
    <w:basedOn w:val="a"/>
  </w:style>
  <w:style w:type="paragraph" w:styleId="af6">
    <w:name w:val="Body Text Indent"/>
    <w:basedOn w:val="a"/>
    <w:pPr>
      <w:spacing w:after="120"/>
      <w:ind w:left="283"/>
    </w:pPr>
    <w:rPr>
      <w:sz w:val="28"/>
    </w:rPr>
  </w:style>
  <w:style w:type="paragraph" w:styleId="af7">
    <w:name w:val="header"/>
    <w:basedOn w:val="a"/>
    <w:pPr>
      <w:pageBreakBefore/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280" w:after="280"/>
    </w:pPr>
  </w:style>
  <w:style w:type="paragraph" w:styleId="27">
    <w:name w:val="Body Text 2"/>
    <w:basedOn w:val="a"/>
    <w:pPr>
      <w:widowControl w:val="0"/>
      <w:jc w:val="both"/>
    </w:pPr>
    <w:rPr>
      <w:sz w:val="28"/>
      <w:szCs w:val="20"/>
    </w:rPr>
  </w:style>
  <w:style w:type="paragraph" w:customStyle="1" w:styleId="af9">
    <w:name w:val="Содержимое таблицы"/>
    <w:basedOn w:val="a"/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0"/>
  </w:style>
  <w:style w:type="paragraph" w:customStyle="1" w:styleId="100">
    <w:name w:val="Заголовок 10"/>
    <w:basedOn w:val="10"/>
    <w:next w:val="a0"/>
    <w:rPr>
      <w:b/>
      <w:bCs/>
      <w:sz w:val="21"/>
      <w:szCs w:val="21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2022-05-31T08:14:00Z</cp:lastPrinted>
  <dcterms:created xsi:type="dcterms:W3CDTF">2022-05-31T08:15:00Z</dcterms:created>
  <dcterms:modified xsi:type="dcterms:W3CDTF">2022-05-31T08:15:00Z</dcterms:modified>
</cp:coreProperties>
</file>