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31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20.10.</w:t>
      </w:r>
      <w:bookmarkStart w:id="0" w:name="_GoBack"/>
      <w:r w:rsidR="00731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bookmarkEnd w:id="0"/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7319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265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1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7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июля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20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20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года № </w:t>
      </w:r>
      <w:r w:rsidR="00B26593">
        <w:rPr>
          <w:rStyle w:val="a3"/>
          <w:rFonts w:ascii="Times New Roman" w:hAnsi="Times New Roman"/>
          <w:b/>
          <w:color w:val="auto"/>
          <w:sz w:val="28"/>
          <w:szCs w:val="28"/>
        </w:rPr>
        <w:t>86</w:t>
      </w:r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B2659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bookmarkEnd w:id="1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Pr="00B26593" w:rsidRDefault="00B26593" w:rsidP="00B26593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26593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Российской Федерации, в целях комплексного и устойчивого развития дорожного хозяйства в Челбасском сельском поселении Каневского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</w:t>
      </w:r>
      <w:r w:rsidRPr="00B2659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</w:t>
      </w:r>
      <w:r w:rsidR="00B26593" w:rsidRPr="00B26593">
        <w:rPr>
          <w:rFonts w:ascii="Times New Roman" w:hAnsi="Times New Roman" w:cs="Times New Roman"/>
          <w:sz w:val="28"/>
          <w:szCs w:val="28"/>
        </w:rPr>
        <w:t>от 17 июля 2020 года № 86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2021-2023 годы»</w:t>
      </w:r>
      <w:r w:rsidR="00B26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Челбасского сельского поселения Каневского района </w:t>
      </w:r>
      <w:r w:rsidRPr="004242C1">
        <w:rPr>
          <w:rFonts w:ascii="Times New Roman" w:hAnsi="Times New Roman" w:cs="Times New Roman"/>
          <w:sz w:val="28"/>
          <w:szCs w:val="28"/>
        </w:rPr>
        <w:t>«Комплексное и устойчивое развитие Челбасского сельского поселения Каневского района в сфере дорожного хозяйства» на 20</w:t>
      </w:r>
      <w:r w:rsidR="00B26593"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>-202</w:t>
      </w:r>
      <w:r w:rsidR="00B26593">
        <w:rPr>
          <w:rFonts w:ascii="Times New Roman" w:hAnsi="Times New Roman" w:cs="Times New Roman"/>
          <w:sz w:val="28"/>
          <w:szCs w:val="28"/>
        </w:rPr>
        <w:t>3</w:t>
      </w:r>
      <w:r w:rsidRPr="004242C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238"/>
      </w:tblGrid>
      <w:tr w:rsidR="00D12B9F" w:rsidRPr="004242C1" w:rsidTr="00E115A9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Default="00D12B9F" w:rsidP="00D12B9F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32221,8</w:t>
            </w:r>
            <w:r w:rsidRPr="00D12B9F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тыс. рублей</w:t>
            </w: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, в том числе: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 xml:space="preserve">- из средств бюджета Челбасского сельского поселения Каневского района – 20168,9 тыс. рублей, из них: 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2021 год – 6254,7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2022 год – 6450,9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2023 год – 7463,3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- из средств бюджета Краснодарского края – 12052,9 тыс. рублей, из них: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2021 год – 12052,9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2022 год – 0,0 тыс. руб.</w:t>
            </w:r>
          </w:p>
          <w:p w:rsidR="00D12B9F" w:rsidRPr="00D12B9F" w:rsidRDefault="00D12B9F" w:rsidP="00D12B9F">
            <w:pPr>
              <w:autoSpaceDE/>
              <w:ind w:firstLine="0"/>
              <w:jc w:val="left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</w:pPr>
            <w:r w:rsidRPr="00D12B9F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en-US"/>
              </w:rPr>
              <w:t>2023 год – 0,0 тыс. руб.</w:t>
            </w:r>
          </w:p>
        </w:tc>
      </w:tr>
    </w:tbl>
    <w:p w:rsidR="00CB7972" w:rsidRDefault="00CB7972" w:rsidP="00CB7972">
      <w:pPr>
        <w:ind w:firstLine="0"/>
        <w:sectPr w:rsidR="00CB7972" w:rsidSect="00B26593">
          <w:pgSz w:w="11906" w:h="16838"/>
          <w:pgMar w:top="284" w:right="566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D12B9F" w:rsidRPr="00D12B9F" w:rsidRDefault="00D12B9F" w:rsidP="00D12B9F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D12B9F">
        <w:rPr>
          <w:rFonts w:ascii="Times New Roman" w:hAnsi="Times New Roman" w:cs="Times New Roman"/>
          <w:sz w:val="28"/>
          <w:szCs w:val="28"/>
          <w:lang w:eastAsia="ar-SA"/>
        </w:rPr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2021-2023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5236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1117"/>
        <w:gridCol w:w="992"/>
        <w:gridCol w:w="1415"/>
        <w:gridCol w:w="1792"/>
      </w:tblGrid>
      <w:tr w:rsidR="00D12B9F" w:rsidRPr="00D12B9F" w:rsidTr="00336575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№</w:t>
            </w:r>
          </w:p>
          <w:p w:rsidR="00D12B9F" w:rsidRPr="00D12B9F" w:rsidRDefault="00D12B9F" w:rsidP="00D12B9F">
            <w:pPr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Объем финансирования, всего (тыс. руб.)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Сумма в год, тыс. руб.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</w:tr>
      <w:tr w:rsidR="00D12B9F" w:rsidRPr="00D12B9F" w:rsidTr="00336575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2023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  <w:tr w:rsidR="00D12B9F" w:rsidRPr="00D12B9F" w:rsidTr="00B836D9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numPr>
                <w:ilvl w:val="0"/>
                <w:numId w:val="1"/>
              </w:numPr>
              <w:snapToGri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12B9F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сельского поселения Каневского района»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32221,8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7463,3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D12B9F" w:rsidRPr="00D12B9F" w:rsidTr="0033657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20168,9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6254,7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7463,3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13209,7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13209,7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D12B9F" w:rsidRPr="00D12B9F" w:rsidTr="00336575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1156,8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1156,8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0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161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1.1.1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D12B9F">
              <w:rPr>
                <w:rFonts w:ascii="Times New Roman" w:eastAsia="Calibri" w:hAnsi="Times New Roman" w:cs="Times New Roman"/>
                <w:lang w:eastAsia="ar-SA"/>
              </w:rPr>
              <w:t>Ремонт улиц:</w:t>
            </w:r>
          </w:p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D12B9F">
              <w:rPr>
                <w:rFonts w:ascii="Times New Roman" w:eastAsia="Calibri" w:hAnsi="Times New Roman" w:cs="Times New Roman"/>
                <w:lang w:eastAsia="ar-SA"/>
              </w:rPr>
              <w:t xml:space="preserve">улица Октябрьская от ПК 0+00 (дом № 105) до ПК 9+37, от ПК 9+95 (ул. Красноармейская) до ПК 14+00 в ст-це Челбасской, </w:t>
            </w:r>
          </w:p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r w:rsidRPr="00D12B9F">
              <w:rPr>
                <w:rFonts w:ascii="Times New Roman" w:eastAsia="Calibri" w:hAnsi="Times New Roman" w:cs="Times New Roman"/>
                <w:lang w:eastAsia="ar-SA"/>
              </w:rPr>
              <w:t>ремонт ул. 40 лет Октября от ПК 0+00 (ул. Красноармейская) до ПК 2+00 в ст-це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13209,7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13209,7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</w:tc>
      </w:tr>
      <w:tr w:rsidR="00D12B9F" w:rsidRPr="00D12B9F" w:rsidTr="00336575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1156,8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1156,8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1012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1.2.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Мероприятия по содержанию автомобильных дорог общего пользования в Челбасском сельского поселения Каневского района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19012</w:t>
            </w:r>
            <w:r w:rsidR="00D12B9F" w:rsidRPr="00D12B9F">
              <w:rPr>
                <w:rFonts w:ascii="Times New Roman" w:hAnsi="Times New Roman" w:cs="Times New Roman"/>
                <w:color w:val="000000"/>
                <w:lang w:eastAsia="ar-SA"/>
              </w:rPr>
              <w:t>,1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5097,9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7463,3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D12B9F" w:rsidRPr="00D12B9F" w:rsidTr="00336575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19012</w:t>
            </w:r>
            <w:r w:rsidR="00D12B9F" w:rsidRPr="00D12B9F">
              <w:rPr>
                <w:rFonts w:ascii="Times New Roman" w:hAnsi="Times New Roman" w:cs="Times New Roman"/>
                <w:color w:val="000000"/>
                <w:lang w:eastAsia="ar-SA"/>
              </w:rPr>
              <w:t>,1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5097,9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6450,9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6F584C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7463,3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12B9F" w:rsidRPr="00D12B9F" w:rsidTr="00336575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B9F" w:rsidRPr="00D12B9F" w:rsidRDefault="00D12B9F" w:rsidP="00D12B9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32221,8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7463,3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Повышение качества дорог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Администрация Челбасского сельского поселения Каневского района.</w:t>
            </w:r>
          </w:p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3657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20168,9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6254,7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6450,9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7463,3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36575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12052,9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0</w:t>
            </w: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F584C" w:rsidRPr="00D12B9F" w:rsidTr="003E14C8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D12B9F">
              <w:rPr>
                <w:rFonts w:ascii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12B9F">
              <w:rPr>
                <w:rFonts w:ascii="Times New Roman" w:hAnsi="Times New Roman" w:cs="Times New Roman"/>
                <w:color w:val="000000"/>
                <w:lang w:eastAsia="ar-SA"/>
              </w:rPr>
              <w:t>0,0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4494" w:type="dxa"/>
        <w:tblInd w:w="1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275"/>
        <w:gridCol w:w="1312"/>
      </w:tblGrid>
      <w:tr w:rsidR="006F584C" w:rsidRPr="006F584C" w:rsidTr="006F584C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2021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2022 год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ind w:firstLine="8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2023 год</w:t>
            </w:r>
          </w:p>
        </w:tc>
      </w:tr>
      <w:tr w:rsidR="006F584C" w:rsidRPr="006F584C" w:rsidTr="006F584C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numPr>
                <w:ilvl w:val="0"/>
                <w:numId w:val="1"/>
              </w:numPr>
              <w:snapToGrid w:val="0"/>
              <w:spacing w:before="108" w:after="108"/>
              <w:jc w:val="left"/>
              <w:outlineLvl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6F584C">
              <w:rPr>
                <w:rFonts w:ascii="Times New Roman" w:hAnsi="Times New Roman" w:cs="Times New Roman"/>
                <w:bCs/>
                <w:lang w:eastAsia="ar-SA"/>
              </w:rPr>
              <w:t>Основное мероприятие №1 «Содержание и ремонт автомобильных дорог общего пользования в Челбасском сельском поселении Каневского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32221,8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6450,9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7463,3</w:t>
            </w:r>
          </w:p>
        </w:tc>
      </w:tr>
      <w:tr w:rsidR="006F584C" w:rsidRPr="006F584C" w:rsidTr="006F584C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84C" w:rsidRPr="006F584C" w:rsidRDefault="006F584C" w:rsidP="006F584C">
            <w:pPr>
              <w:suppressLineNumber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6F584C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32221,8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18307,6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6450,9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584C" w:rsidRPr="00D12B9F" w:rsidRDefault="006F584C" w:rsidP="006F584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7463,3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Pr="00BF21BD" w:rsidRDefault="006F584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E07BC">
        <w:rPr>
          <w:rFonts w:ascii="Times New Roman" w:hAnsi="Times New Roman" w:cs="Times New Roman"/>
          <w:sz w:val="28"/>
          <w:szCs w:val="28"/>
        </w:rPr>
        <w:t>.</w:t>
      </w:r>
      <w:r w:rsidR="00BF21BD" w:rsidRPr="00BF21BD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 w:rsidR="003E07BC">
        <w:rPr>
          <w:rFonts w:ascii="Times New Roman" w:hAnsi="Times New Roman" w:cs="Times New Roman"/>
          <w:sz w:val="28"/>
          <w:szCs w:val="28"/>
        </w:rPr>
        <w:t>Скрыпникова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BF21BD" w:rsidRPr="00BF21BD" w:rsidRDefault="006F584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BF21BD" w:rsidRPr="00BF21BD" w:rsidRDefault="006F584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</w:t>
      </w:r>
      <w:r w:rsidRPr="006F584C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2021 года.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6F584C" w:rsidRPr="00BF21BD" w:rsidRDefault="006F584C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BF21BD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3B" w:rsidRDefault="00D3753B" w:rsidP="006449FA">
      <w:r>
        <w:separator/>
      </w:r>
    </w:p>
  </w:endnote>
  <w:endnote w:type="continuationSeparator" w:id="0">
    <w:p w:rsidR="00D3753B" w:rsidRDefault="00D3753B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charset w:val="CC"/>
    <w:family w:val="swiss"/>
    <w:pitch w:val="variable"/>
    <w:sig w:usb0="E7002EFF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3B" w:rsidRDefault="00D3753B" w:rsidP="006449FA">
      <w:r>
        <w:separator/>
      </w:r>
    </w:p>
  </w:footnote>
  <w:footnote w:type="continuationSeparator" w:id="0">
    <w:p w:rsidR="00D3753B" w:rsidRDefault="00D3753B" w:rsidP="0064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C0AE5"/>
    <w:rsid w:val="0013438F"/>
    <w:rsid w:val="0018004F"/>
    <w:rsid w:val="001806E4"/>
    <w:rsid w:val="001A0752"/>
    <w:rsid w:val="0022578B"/>
    <w:rsid w:val="002C0AFB"/>
    <w:rsid w:val="002C261A"/>
    <w:rsid w:val="003540A6"/>
    <w:rsid w:val="003A5B58"/>
    <w:rsid w:val="003A7268"/>
    <w:rsid w:val="003D0FB2"/>
    <w:rsid w:val="003D7D02"/>
    <w:rsid w:val="003E07BC"/>
    <w:rsid w:val="004054FF"/>
    <w:rsid w:val="00416C52"/>
    <w:rsid w:val="004E5473"/>
    <w:rsid w:val="00536FA6"/>
    <w:rsid w:val="006449FA"/>
    <w:rsid w:val="00693C7E"/>
    <w:rsid w:val="006F584C"/>
    <w:rsid w:val="00711058"/>
    <w:rsid w:val="00711A9D"/>
    <w:rsid w:val="00731955"/>
    <w:rsid w:val="0076210B"/>
    <w:rsid w:val="00784DD3"/>
    <w:rsid w:val="007E5138"/>
    <w:rsid w:val="007E5BB2"/>
    <w:rsid w:val="007F1109"/>
    <w:rsid w:val="00811BA9"/>
    <w:rsid w:val="00831AEE"/>
    <w:rsid w:val="00860147"/>
    <w:rsid w:val="008960BE"/>
    <w:rsid w:val="008B2433"/>
    <w:rsid w:val="00902BA9"/>
    <w:rsid w:val="00960345"/>
    <w:rsid w:val="009A0C51"/>
    <w:rsid w:val="00A832B7"/>
    <w:rsid w:val="00AA76B2"/>
    <w:rsid w:val="00B26593"/>
    <w:rsid w:val="00B6245B"/>
    <w:rsid w:val="00BC29D3"/>
    <w:rsid w:val="00BF21BD"/>
    <w:rsid w:val="00C31ECA"/>
    <w:rsid w:val="00C35387"/>
    <w:rsid w:val="00CA18A2"/>
    <w:rsid w:val="00CB7972"/>
    <w:rsid w:val="00D12B9F"/>
    <w:rsid w:val="00D3753B"/>
    <w:rsid w:val="00D51E77"/>
    <w:rsid w:val="00D85A5E"/>
    <w:rsid w:val="00DD3FE9"/>
    <w:rsid w:val="00DF440E"/>
    <w:rsid w:val="00E81E42"/>
    <w:rsid w:val="00ED6F4D"/>
    <w:rsid w:val="00F67DC1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2020-10-30T06:49:00Z</dcterms:created>
  <dcterms:modified xsi:type="dcterms:W3CDTF">2020-10-30T06:49:00Z</dcterms:modified>
</cp:coreProperties>
</file>