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8" w:rsidRPr="007B5F88" w:rsidRDefault="00C57488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lang w:eastAsia="ar-SA"/>
        </w:rPr>
      </w:pPr>
      <w:r w:rsidRPr="007B5F88">
        <w:rPr>
          <w:rFonts w:ascii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7B5F88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7B5F88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9E3E81" w:rsidRPr="007B5F88" w:rsidRDefault="009E3E81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(проект)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7B5F8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C574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№ </w:t>
      </w:r>
    </w:p>
    <w:p w:rsidR="007B5F88" w:rsidRPr="007B5F88" w:rsidRDefault="007B5F88" w:rsidP="007B5F8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7B5F88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7B5F88" w:rsidRDefault="007B5F88" w:rsidP="007B5F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5F88" w:rsidRDefault="007B5F88" w:rsidP="007B5F8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Челбасском</w:t>
      </w:r>
      <w:r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</w:t>
      </w:r>
      <w:r w:rsidR="007B5F88" w:rsidRPr="007B5F88">
        <w:rPr>
          <w:rFonts w:ascii="Times New Roman" w:hAnsi="Times New Roman" w:cs="Times New Roman"/>
          <w:color w:val="000000" w:themeColor="text1"/>
          <w:sz w:val="28"/>
          <w:szCs w:val="28"/>
        </w:rPr>
        <w:t>ком поселении Каневского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7B5F88" w:rsidRPr="007B5F88" w:rsidRDefault="007B5F88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5F88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B5F88">
        <w:rPr>
          <w:rFonts w:ascii="Times New Roman" w:hAnsi="Times New Roman" w:cs="Times New Roman"/>
          <w:sz w:val="28"/>
          <w:szCs w:val="28"/>
        </w:rPr>
        <w:t>№ 131-ФЗ «</w:t>
      </w:r>
      <w:r w:rsidRPr="007B5F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B5F8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</w:t>
      </w:r>
      <w:r w:rsidRPr="007B5F88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B5F88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в целях предупреждения и пресечения коррупционных правонарушений на муниципальной службе в администрации </w:t>
      </w:r>
      <w:r w:rsidR="007B5F88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</w:t>
      </w:r>
      <w:r w:rsidR="007B5F8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7B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с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F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а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н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о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в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л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я</w:t>
      </w:r>
      <w:r w:rsidR="007B5F88">
        <w:rPr>
          <w:rFonts w:ascii="Times New Roman" w:hAnsi="Times New Roman" w:cs="Times New Roman"/>
          <w:sz w:val="28"/>
          <w:szCs w:val="28"/>
        </w:rPr>
        <w:t xml:space="preserve"> </w:t>
      </w:r>
      <w:r w:rsidRPr="007B5F88">
        <w:rPr>
          <w:rFonts w:ascii="Times New Roman" w:hAnsi="Times New Roman" w:cs="Times New Roman"/>
          <w:sz w:val="28"/>
          <w:szCs w:val="28"/>
        </w:rPr>
        <w:t>ю: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7B5F88">
        <w:rPr>
          <w:rFonts w:ascii="Times New Roman" w:hAnsi="Times New Roman" w:cs="Times New Roman"/>
          <w:sz w:val="28"/>
          <w:szCs w:val="28"/>
        </w:rPr>
        <w:t>Челбасском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B5F88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AC7D8A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2. </w:t>
      </w:r>
      <w:r w:rsidR="00AC7D8A" w:rsidRPr="00AC7D8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AC7D8A" w:rsidRPr="00AC7D8A">
        <w:rPr>
          <w:rFonts w:ascii="Times New Roman" w:hAnsi="Times New Roman" w:cs="Times New Roman"/>
          <w:sz w:val="28"/>
          <w:szCs w:val="28"/>
        </w:rPr>
        <w:t>Скрыпниковой</w:t>
      </w:r>
      <w:proofErr w:type="spellEnd"/>
      <w:r w:rsidR="00AC7D8A" w:rsidRPr="00AC7D8A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0F3B10" w:rsidRPr="007B5F88" w:rsidRDefault="000F3B10" w:rsidP="000F3B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Козлов</w:t>
      </w: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F3B10" w:rsidRDefault="000F3B10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C57488" w:rsidRDefault="00C57488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П</w:t>
      </w:r>
      <w:r w:rsidR="000F3B10">
        <w:rPr>
          <w:rFonts w:ascii="Times New Roman" w:hAnsi="Times New Roman" w:cs="Times New Roman"/>
          <w:sz w:val="28"/>
          <w:szCs w:val="28"/>
        </w:rPr>
        <w:t>РИЛОЖЕНИЕ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УТВЕРЖДЕН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85701" w:rsidRPr="007B5F88" w:rsidRDefault="000F3B10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701" w:rsidRPr="007B5F88" w:rsidRDefault="000F3B10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0F3B1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5F88">
        <w:rPr>
          <w:rFonts w:ascii="Times New Roman" w:hAnsi="Times New Roman" w:cs="Times New Roman"/>
          <w:sz w:val="28"/>
          <w:szCs w:val="28"/>
        </w:rPr>
        <w:t>от  г.</w:t>
      </w:r>
      <w:proofErr w:type="gramEnd"/>
      <w:r w:rsidRPr="007B5F88">
        <w:rPr>
          <w:rFonts w:ascii="Times New Roman" w:hAnsi="Times New Roman" w:cs="Times New Roman"/>
          <w:sz w:val="28"/>
          <w:szCs w:val="28"/>
        </w:rPr>
        <w:t xml:space="preserve"> </w:t>
      </w:r>
      <w:r w:rsidR="000F3B1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Pr="007B5F88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0F3B10" w:rsidRDefault="00285701" w:rsidP="007B5F88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в </w:t>
      </w:r>
      <w:r w:rsidR="000F3B10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Челбасском</w:t>
      </w: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0F3B10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0F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0F3B10" w:rsidRPr="007B5F88" w:rsidRDefault="000F3B10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1. Настоящим Порядком на основании </w:t>
      </w:r>
      <w:r w:rsidRPr="000F3B10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части 2 статьи 11</w:t>
      </w:r>
      <w:r w:rsidRPr="007B5F8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0F3B10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7B5F88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района, с учетом Указа Президента Российской Федерации от 22 декабря 2015 года </w:t>
      </w:r>
      <w:r w:rsidR="000F3B10">
        <w:rPr>
          <w:rFonts w:ascii="Times New Roman" w:hAnsi="Times New Roman" w:cs="Times New Roman"/>
          <w:sz w:val="28"/>
          <w:szCs w:val="28"/>
        </w:rPr>
        <w:t>№ 650 «</w:t>
      </w:r>
      <w:r w:rsidRPr="007B5F8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0F3B10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7B5F88">
        <w:rPr>
          <w:rFonts w:ascii="Times New Roman" w:hAnsi="Times New Roman" w:cs="Times New Roman"/>
          <w:sz w:val="28"/>
          <w:szCs w:val="28"/>
        </w:rPr>
        <w:t> определяется порядок уведомления 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lastRenderedPageBreak/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главе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уведомление по форме согласно приложению 1 к настоящему Порядку.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журнале регистрации уведомлений по форме согласно приложению 2 к настоящему Порядку. Ведение журнала осуществляется общим отделом администрации </w:t>
      </w:r>
      <w:r w:rsidR="000F3B10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B10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7. Уведомление с отметкой о регистрации в течение 1 рабочего дня после его регистрации направляется начальником общего отдела (далее - начальник отдела) 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случае подачи уведомления муниципальным служащим, исполняющим одновременно 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8. При осуществлении проверки уполномоченное лицо вправе 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285701" w:rsidRPr="007B5F88" w:rsidRDefault="00192D7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10. По итогам рассмотрения уведомления уполномоченное лицо осуществляет подготовку мотивированного заключения.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11. Мотивированное заключение должно содержать: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а) информацию, изложенную в уведомлении;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в) мотивированный вывод по результатам предварительного рассмотрения </w:t>
      </w:r>
      <w:r w:rsidRPr="007B5F88">
        <w:rPr>
          <w:rFonts w:ascii="Times New Roman" w:hAnsi="Times New Roman" w:cs="Times New Roman"/>
          <w:sz w:val="28"/>
          <w:szCs w:val="28"/>
        </w:rPr>
        <w:lastRenderedPageBreak/>
        <w:t>уведомления, а также рекомендации для принятия одного из решений в соответствии с пунктом 14 настоящего Порядка.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13. С мотивированным заключением в обязательном порядке должен быть ознакомлен муниципальный служащий, представивш</w:t>
      </w:r>
      <w:r w:rsidR="00B579F5">
        <w:rPr>
          <w:rFonts w:ascii="Times New Roman" w:hAnsi="Times New Roman" w:cs="Times New Roman"/>
          <w:sz w:val="28"/>
          <w:szCs w:val="28"/>
        </w:rPr>
        <w:t>ий</w:t>
      </w:r>
      <w:r w:rsidRPr="007B5F88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а) признать, что при исполнении муниципальным служащим должностных (служебных) обязанностей конфликт интересов отсутствует;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б) 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в) признать, что муниципальный служащий не соблюдал требования об урегулировании конфликта интересов.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муниципальному служащему, представившему уведомление, а также главе </w:t>
      </w:r>
      <w:r w:rsidR="00B579F5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9F5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 не позднее трех дней со дня его принятия.</w:t>
      </w:r>
    </w:p>
    <w:p w:rsidR="00285701" w:rsidRPr="007B5F88" w:rsidRDefault="00285701" w:rsidP="000F3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B579F5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B579F5" w:rsidRPr="007B5F88" w:rsidRDefault="00B579F5" w:rsidP="00B57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A65C2B" w:rsidRDefault="00A65C2B" w:rsidP="007B5F88">
      <w:pPr>
        <w:rPr>
          <w:rFonts w:ascii="Times New Roman" w:hAnsi="Times New Roman" w:cs="Times New Roman"/>
          <w:sz w:val="28"/>
          <w:szCs w:val="28"/>
        </w:rPr>
      </w:pPr>
    </w:p>
    <w:p w:rsidR="00B579F5" w:rsidRDefault="00B579F5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55C">
        <w:rPr>
          <w:rFonts w:ascii="Times New Roman" w:hAnsi="Times New Roman" w:cs="Times New Roman"/>
          <w:sz w:val="28"/>
          <w:szCs w:val="28"/>
        </w:rPr>
        <w:t xml:space="preserve">№ </w:t>
      </w:r>
      <w:r w:rsidRPr="007B5F88">
        <w:rPr>
          <w:rFonts w:ascii="Times New Roman" w:hAnsi="Times New Roman" w:cs="Times New Roman"/>
          <w:sz w:val="28"/>
          <w:szCs w:val="28"/>
        </w:rPr>
        <w:t>1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к Порядку уведомления муниципальным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служащим представителя нанимателя (работодателя)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о возникшем конфликте интересов или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в </w:t>
      </w:r>
      <w:r w:rsidR="0095355C">
        <w:rPr>
          <w:rFonts w:ascii="Times New Roman" w:hAnsi="Times New Roman" w:cs="Times New Roman"/>
          <w:sz w:val="28"/>
          <w:szCs w:val="28"/>
        </w:rPr>
        <w:t>Челбасском</w:t>
      </w:r>
    </w:p>
    <w:p w:rsidR="00285701" w:rsidRPr="007B5F88" w:rsidRDefault="00285701" w:rsidP="00B579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5355C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953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95355C">
      <w:pPr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5355C">
        <w:rPr>
          <w:rFonts w:ascii="Times New Roman" w:hAnsi="Times New Roman" w:cs="Times New Roman"/>
          <w:sz w:val="28"/>
          <w:szCs w:val="28"/>
        </w:rPr>
        <w:t>Челбасского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701" w:rsidRPr="007B5F88" w:rsidRDefault="0095355C" w:rsidP="0095355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285701"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285701" w:rsidRPr="007B5F88" w:rsidTr="0095355C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(должность, инициалы, фамилия)</w:t>
            </w:r>
          </w:p>
        </w:tc>
      </w:tr>
      <w:tr w:rsidR="00285701" w:rsidRPr="007B5F88" w:rsidTr="0095355C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(фамилия, имя, отчество муниципального служащего, наименование должности, отдела, структурного подразделения администрации</w:t>
            </w:r>
            <w:r w:rsidR="0095355C">
              <w:rPr>
                <w:rFonts w:ascii="Times New Roman" w:hAnsi="Times New Roman" w:cs="Times New Roman"/>
              </w:rPr>
              <w:t>)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01" w:rsidRPr="007B5F88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285701" w:rsidRPr="007B5F88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о возникшем конфликте интересов или о возможности его возникновения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01" w:rsidRDefault="00285701" w:rsidP="007B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Pr="0095355C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статьей 14.1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 Федерального закона от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№ 25-ФЗ «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О муниципально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й службе в Российской Федерации»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, статьей 11 Федерального закона Российской Федерации от 25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№ 273-ФЗ «О противодействии коррупции»</w:t>
            </w: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 xml:space="preserve"> я, 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55C" w:rsidRPr="007B5F88" w:rsidRDefault="0095355C" w:rsidP="009535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(фамилия, имя, отчество муниципального служащего)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настоящим уведомляю о возникновении (возможном возникновении) конфликта интересов, а именно</w:t>
            </w:r>
            <w:r w:rsidR="0095355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01" w:rsidRPr="007B5F88" w:rsidRDefault="00285701" w:rsidP="007B5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701" w:rsidRPr="0095355C" w:rsidRDefault="00285701" w:rsidP="009535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муниципального 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 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      </w:r>
          </w:p>
        </w:tc>
      </w:tr>
      <w:tr w:rsidR="00285701" w:rsidRPr="007B5F88" w:rsidTr="0095355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1" w:rsidRPr="007B5F88" w:rsidRDefault="00285701" w:rsidP="0095355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85701" w:rsidRPr="0095355C" w:rsidRDefault="0095355C" w:rsidP="0095355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(</w:t>
            </w:r>
            <w:r w:rsidR="00285701" w:rsidRPr="0095355C">
              <w:rPr>
                <w:rFonts w:ascii="Times New Roman" w:hAnsi="Times New Roman" w:cs="Times New Roman"/>
              </w:rPr>
              <w:t>Дата, личная подпись муниципального служащего</w:t>
            </w:r>
            <w:r w:rsidRPr="0095355C">
              <w:rPr>
                <w:rFonts w:ascii="Times New Roman" w:hAnsi="Times New Roman" w:cs="Times New Roman"/>
              </w:rPr>
              <w:t>)</w:t>
            </w:r>
          </w:p>
          <w:p w:rsidR="00285701" w:rsidRPr="007B5F88" w:rsidRDefault="00285701" w:rsidP="0095355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F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285701" w:rsidRPr="0095355C" w:rsidRDefault="0095355C" w:rsidP="0095355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5701" w:rsidRPr="0095355C">
              <w:rPr>
                <w:rFonts w:ascii="Times New Roman" w:hAnsi="Times New Roman" w:cs="Times New Roman"/>
              </w:rPr>
              <w:t>Ф.И.О., должность непосредственного руководителя, дата, 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о возникновении конфликта интересов или о</w:t>
      </w:r>
      <w:r w:rsidR="0095355C"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 «___»</w:t>
      </w:r>
      <w:r w:rsidR="0095355C" w:rsidRPr="007B5F88">
        <w:rPr>
          <w:rFonts w:ascii="Times New Roman" w:hAnsi="Times New Roman" w:cs="Times New Roman"/>
          <w:sz w:val="28"/>
          <w:szCs w:val="28"/>
        </w:rPr>
        <w:t xml:space="preserve"> _</w:t>
      </w:r>
      <w:r w:rsidRPr="007B5F88">
        <w:rPr>
          <w:rFonts w:ascii="Times New Roman" w:hAnsi="Times New Roman" w:cs="Times New Roman"/>
          <w:sz w:val="28"/>
          <w:szCs w:val="28"/>
        </w:rPr>
        <w:t xml:space="preserve">_________20__г. </w:t>
      </w:r>
      <w:r w:rsidR="0095355C">
        <w:rPr>
          <w:rFonts w:ascii="Times New Roman" w:hAnsi="Times New Roman" w:cs="Times New Roman"/>
          <w:sz w:val="28"/>
          <w:szCs w:val="28"/>
        </w:rPr>
        <w:t>№</w:t>
      </w:r>
      <w:r w:rsidRPr="007B5F88">
        <w:rPr>
          <w:rFonts w:ascii="Times New Roman" w:hAnsi="Times New Roman" w:cs="Times New Roman"/>
          <w:sz w:val="28"/>
          <w:szCs w:val="28"/>
        </w:rPr>
        <w:t xml:space="preserve"> _</w:t>
      </w:r>
      <w:r w:rsidR="0095355C">
        <w:rPr>
          <w:rFonts w:ascii="Times New Roman" w:hAnsi="Times New Roman" w:cs="Times New Roman"/>
          <w:sz w:val="28"/>
          <w:szCs w:val="28"/>
        </w:rPr>
        <w:t>__</w:t>
      </w:r>
      <w:r w:rsidRPr="007B5F88">
        <w:rPr>
          <w:rFonts w:ascii="Times New Roman" w:hAnsi="Times New Roman" w:cs="Times New Roman"/>
          <w:sz w:val="28"/>
          <w:szCs w:val="28"/>
        </w:rPr>
        <w:t>_</w:t>
      </w:r>
      <w:r w:rsidR="0095355C">
        <w:rPr>
          <w:rFonts w:ascii="Times New Roman" w:hAnsi="Times New Roman" w:cs="Times New Roman"/>
          <w:sz w:val="28"/>
          <w:szCs w:val="28"/>
        </w:rPr>
        <w:t>.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7B5F88">
      <w:pPr>
        <w:rPr>
          <w:rFonts w:ascii="Times New Roman" w:hAnsi="Times New Roman" w:cs="Times New Roman"/>
          <w:sz w:val="28"/>
          <w:szCs w:val="28"/>
        </w:rPr>
      </w:pPr>
    </w:p>
    <w:p w:rsidR="0095355C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95355C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95355C" w:rsidRPr="007B5F88" w:rsidRDefault="0095355C" w:rsidP="009535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Челбасского сельского поселения                            </w:t>
      </w:r>
      <w:r w:rsidR="00A6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55C">
        <w:rPr>
          <w:rFonts w:ascii="Times New Roman" w:hAnsi="Times New Roman" w:cs="Times New Roman"/>
          <w:sz w:val="28"/>
          <w:szCs w:val="28"/>
        </w:rPr>
        <w:t xml:space="preserve">№ </w:t>
      </w:r>
      <w:r w:rsidRPr="007B5F88">
        <w:rPr>
          <w:rFonts w:ascii="Times New Roman" w:hAnsi="Times New Roman" w:cs="Times New Roman"/>
          <w:sz w:val="28"/>
          <w:szCs w:val="28"/>
        </w:rPr>
        <w:t>2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к Порядку уведомления муниципальным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служащим представителя нанимателя (работодателя)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о возникшем конфликте интересов или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в </w:t>
      </w:r>
      <w:r w:rsidR="0095355C">
        <w:rPr>
          <w:rFonts w:ascii="Times New Roman" w:hAnsi="Times New Roman" w:cs="Times New Roman"/>
          <w:sz w:val="28"/>
          <w:szCs w:val="28"/>
        </w:rPr>
        <w:t>Челбасском</w:t>
      </w:r>
    </w:p>
    <w:p w:rsidR="00285701" w:rsidRPr="007B5F88" w:rsidRDefault="00285701" w:rsidP="009535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5355C">
        <w:rPr>
          <w:rFonts w:ascii="Times New Roman" w:hAnsi="Times New Roman" w:cs="Times New Roman"/>
          <w:sz w:val="28"/>
          <w:szCs w:val="28"/>
        </w:rPr>
        <w:t>Каневского</w:t>
      </w:r>
      <w:r w:rsidRPr="007B5F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5701" w:rsidRPr="007B5F88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p w:rsidR="00285701" w:rsidRPr="007B5F88" w:rsidRDefault="00285701" w:rsidP="007B5F8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5F88">
        <w:rPr>
          <w:rFonts w:ascii="Times New Roman" w:hAnsi="Times New Roman" w:cs="Times New Roman"/>
          <w:sz w:val="28"/>
          <w:szCs w:val="28"/>
        </w:rPr>
        <w:t>Журнал регистрации уведомлений о возникшем конфликте интересов или о возможности его возникновения</w:t>
      </w:r>
    </w:p>
    <w:p w:rsidR="00285701" w:rsidRDefault="00285701" w:rsidP="007B5F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8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1517"/>
        <w:gridCol w:w="1527"/>
        <w:gridCol w:w="972"/>
        <w:gridCol w:w="831"/>
        <w:gridCol w:w="970"/>
        <w:gridCol w:w="833"/>
        <w:gridCol w:w="1107"/>
        <w:gridCol w:w="1464"/>
      </w:tblGrid>
      <w:tr w:rsidR="002221B3" w:rsidRPr="0095355C" w:rsidTr="002221B3">
        <w:trPr>
          <w:trHeight w:val="413"/>
        </w:trPr>
        <w:tc>
          <w:tcPr>
            <w:tcW w:w="284" w:type="pct"/>
            <w:vMerge w:val="restart"/>
          </w:tcPr>
          <w:p w:rsidR="002221B3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№</w:t>
            </w:r>
          </w:p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" w:type="pct"/>
            <w:vMerge w:val="restart"/>
          </w:tcPr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781" w:type="pct"/>
            <w:vMerge w:val="restart"/>
          </w:tcPr>
          <w:p w:rsidR="002221B3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Дата</w:t>
            </w:r>
          </w:p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регистрации уведомления</w:t>
            </w:r>
          </w:p>
        </w:tc>
        <w:tc>
          <w:tcPr>
            <w:tcW w:w="922" w:type="pct"/>
            <w:gridSpan w:val="2"/>
          </w:tcPr>
          <w:p w:rsidR="002221B3" w:rsidRPr="0095355C" w:rsidRDefault="002221B3" w:rsidP="00953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1488" w:type="pct"/>
            <w:gridSpan w:val="3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750" w:type="pct"/>
            <w:vMerge w:val="restar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221B3" w:rsidRPr="0095355C" w:rsidTr="002221B3">
        <w:trPr>
          <w:trHeight w:val="412"/>
        </w:trPr>
        <w:tc>
          <w:tcPr>
            <w:tcW w:w="284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" w:type="pct"/>
          </w:tcPr>
          <w:p w:rsidR="002221B3" w:rsidRPr="0095355C" w:rsidRDefault="002221B3" w:rsidP="002221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" w:type="pct"/>
          </w:tcPr>
          <w:p w:rsidR="002221B3" w:rsidRPr="0095355C" w:rsidRDefault="002221B3" w:rsidP="002221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55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0" w:type="pct"/>
            <w:vMerge/>
          </w:tcPr>
          <w:p w:rsidR="002221B3" w:rsidRPr="0095355C" w:rsidRDefault="002221B3" w:rsidP="002221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21B3" w:rsidRPr="0095355C" w:rsidTr="002221B3">
        <w:tc>
          <w:tcPr>
            <w:tcW w:w="284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gridSpan w:val="3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2221B3" w:rsidRPr="0095355C" w:rsidRDefault="002221B3" w:rsidP="007B5F8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5701" w:rsidRDefault="00285701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221B3" w:rsidRDefault="002221B3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2221B3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2221B3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221B3" w:rsidRPr="007B5F88" w:rsidRDefault="002221B3" w:rsidP="002221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p w:rsidR="002221B3" w:rsidRPr="007B5F88" w:rsidRDefault="002221B3" w:rsidP="007B5F88">
      <w:pPr>
        <w:ind w:firstLine="559"/>
        <w:rPr>
          <w:rFonts w:ascii="Times New Roman" w:hAnsi="Times New Roman" w:cs="Times New Roman"/>
          <w:sz w:val="28"/>
          <w:szCs w:val="28"/>
        </w:rPr>
      </w:pPr>
    </w:p>
    <w:sectPr w:rsidR="002221B3" w:rsidRPr="007B5F88" w:rsidSect="007B5F88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C0" w:rsidRDefault="005C6AC0">
      <w:r>
        <w:separator/>
      </w:r>
    </w:p>
  </w:endnote>
  <w:endnote w:type="continuationSeparator" w:id="0">
    <w:p w:rsidR="005C6AC0" w:rsidRDefault="005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5" w:rsidRDefault="00574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C0" w:rsidRDefault="005C6AC0">
      <w:r>
        <w:separator/>
      </w:r>
    </w:p>
  </w:footnote>
  <w:footnote w:type="continuationSeparator" w:id="0">
    <w:p w:rsidR="005C6AC0" w:rsidRDefault="005C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1" w:rsidRDefault="0028570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88"/>
    <w:rsid w:val="000107AC"/>
    <w:rsid w:val="000F3B10"/>
    <w:rsid w:val="00192D71"/>
    <w:rsid w:val="002221B3"/>
    <w:rsid w:val="00285701"/>
    <w:rsid w:val="005741C5"/>
    <w:rsid w:val="005C6AC0"/>
    <w:rsid w:val="007B5F88"/>
    <w:rsid w:val="0095355C"/>
    <w:rsid w:val="009E3E81"/>
    <w:rsid w:val="00A65C2B"/>
    <w:rsid w:val="00AC7D8A"/>
    <w:rsid w:val="00B579F5"/>
    <w:rsid w:val="00C57488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9C0F2C-5658-4B99-ACF1-0C8448E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39"/>
    <w:rsid w:val="009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5</cp:revision>
  <dcterms:created xsi:type="dcterms:W3CDTF">2023-05-10T06:04:00Z</dcterms:created>
  <dcterms:modified xsi:type="dcterms:W3CDTF">2023-05-17T05:18:00Z</dcterms:modified>
</cp:coreProperties>
</file>